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15ECC" w:rsidRDefault="00B15ECC" w:rsidP="00B15ECC">
      <w:pPr>
        <w:rPr>
          <w:rFonts w:ascii="Arial" w:hAnsi="Arial" w:cs="Arial"/>
          <w:sz w:val="22"/>
          <w:szCs w:val="22"/>
        </w:rPr>
      </w:pPr>
      <w:r>
        <w:rPr>
          <w:noProof/>
        </w:rPr>
        <w:drawing>
          <wp:inline distT="0" distB="0" distL="0" distR="0" wp14:anchorId="5F2C8CE2" wp14:editId="4B25ABD8">
            <wp:extent cx="720000" cy="720000"/>
            <wp:effectExtent l="0" t="0" r="0" b="0"/>
            <wp:docPr id="1200981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712851" name="Grafik 184671285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p w:rsidR="00B15ECC" w:rsidRDefault="00B15ECC" w:rsidP="00B15ECC">
      <w:pPr>
        <w:rPr>
          <w:rFonts w:ascii="Arial" w:hAnsi="Arial" w:cs="Arial"/>
          <w:sz w:val="22"/>
          <w:szCs w:val="22"/>
        </w:rPr>
      </w:pPr>
      <w:r w:rsidRPr="00071CFD">
        <w:rPr>
          <w:rFonts w:ascii="Arial" w:hAnsi="Arial" w:cs="Arial"/>
          <w:sz w:val="22"/>
          <w:szCs w:val="22"/>
        </w:rPr>
        <w:t>Angepackt – sofort umsetzbare Business-Impulse für Ihren Handwerksbetrieb. Alle 14 Tage neu für Sie.</w:t>
      </w:r>
    </w:p>
    <w:p w:rsidR="00B15ECC" w:rsidRPr="008B6900" w:rsidRDefault="00B15ECC" w:rsidP="00B15ECC">
      <w:pPr>
        <w:spacing w:before="240" w:after="240"/>
        <w:jc w:val="center"/>
        <w:rPr>
          <w:rFonts w:ascii="Arial" w:hAnsi="Arial" w:cs="Arial"/>
          <w:b/>
          <w:sz w:val="26"/>
          <w:szCs w:val="26"/>
        </w:rPr>
      </w:pPr>
      <w:r w:rsidRPr="00307293">
        <w:rPr>
          <w:rFonts w:ascii="Arial" w:hAnsi="Arial" w:cs="Arial"/>
          <w:b/>
          <w:sz w:val="26"/>
          <w:szCs w:val="26"/>
        </w:rPr>
        <w:t>Impuls für heute:</w:t>
      </w:r>
    </w:p>
    <w:p w:rsidR="00B15ECC" w:rsidRPr="002E0A0E" w:rsidRDefault="008F42C9" w:rsidP="00B15ECC">
      <w:pPr>
        <w:spacing w:before="240" w:after="240"/>
        <w:jc w:val="center"/>
        <w:rPr>
          <w:b/>
          <w:sz w:val="26"/>
          <w:szCs w:val="26"/>
        </w:rPr>
      </w:pPr>
      <w:r>
        <w:rPr>
          <w:b/>
          <w:sz w:val="26"/>
          <w:szCs w:val="26"/>
        </w:rPr>
        <w:t>Einheitlicher Look – wiederkehrende Farben</w:t>
      </w:r>
      <w:r w:rsidR="00B15ECC">
        <w:rPr>
          <w:b/>
          <w:sz w:val="26"/>
          <w:szCs w:val="26"/>
        </w:rPr>
        <w:t xml:space="preserve"> </w:t>
      </w:r>
      <w:r w:rsidR="00B15ECC">
        <w:rPr>
          <w:b/>
          <w:sz w:val="26"/>
          <w:szCs w:val="26"/>
        </w:rPr>
        <w:br/>
      </w:r>
      <w:r>
        <w:rPr>
          <w:b/>
          <w:sz w:val="26"/>
          <w:szCs w:val="26"/>
        </w:rPr>
        <w:t>Wie ein einheitlicher Look Ihre Marke stärkt und Wiedererkennung schafft.</w:t>
      </w:r>
    </w:p>
    <w:p w:rsidR="00B15ECC" w:rsidRDefault="00DD7338" w:rsidP="00B15ECC">
      <w:pPr>
        <w:spacing w:before="240" w:after="240"/>
      </w:pPr>
      <w:r w:rsidRPr="00DD7338">
        <w:rPr>
          <w:noProof/>
          <w14:ligatures w14:val="standardContextual"/>
        </w:rPr>
        <w:pict>
          <v:rect id="_x0000_i1030" alt="" style="width:374.65pt;height:.05pt;mso-width-percent:0;mso-height-percent:0;mso-width-percent:0;mso-height-percent:0" o:hrpct="826" o:hralign="center" o:hrstd="t" o:hr="t" fillcolor="#a0a0a0" stroked="f"/>
        </w:pict>
      </w:r>
    </w:p>
    <w:p w:rsidR="00B15ECC" w:rsidRDefault="00B15ECC" w:rsidP="00B15ECC">
      <w:pPr>
        <w:pStyle w:val="berschrift1"/>
        <w:spacing w:before="240" w:after="240"/>
      </w:pPr>
      <w:bookmarkStart w:id="0" w:name="_gud5l8e0lq97" w:colFirst="0" w:colLast="0"/>
      <w:bookmarkEnd w:id="0"/>
      <w:r>
        <w:t>Inhaltsverzeichnis</w:t>
      </w:r>
    </w:p>
    <w:p w:rsidR="00B15ECC" w:rsidRDefault="00B15ECC" w:rsidP="00B15ECC"/>
    <w:tbl>
      <w:tblPr>
        <w:tblW w:w="6435" w:type="dxa"/>
        <w:jc w:val="center"/>
        <w:tblLayout w:type="fixed"/>
        <w:tblLook w:val="0600" w:firstRow="0" w:lastRow="0" w:firstColumn="0" w:lastColumn="0" w:noHBand="1" w:noVBand="1"/>
      </w:tblPr>
      <w:tblGrid>
        <w:gridCol w:w="4320"/>
        <w:gridCol w:w="2115"/>
      </w:tblGrid>
      <w:tr w:rsidR="00B15ECC" w:rsidTr="00D604A6">
        <w:trPr>
          <w:jc w:val="center"/>
        </w:trPr>
        <w:tc>
          <w:tcPr>
            <w:tcW w:w="4320" w:type="dxa"/>
            <w:shd w:val="clear" w:color="auto" w:fill="FE7744"/>
            <w:tcMar>
              <w:top w:w="100" w:type="dxa"/>
              <w:left w:w="100" w:type="dxa"/>
              <w:bottom w:w="100" w:type="dxa"/>
              <w:right w:w="100" w:type="dxa"/>
            </w:tcMar>
          </w:tcPr>
          <w:p w:rsidR="00B15ECC" w:rsidRDefault="00B15ECC" w:rsidP="00D604A6">
            <w:pPr>
              <w:widowControl w:val="0"/>
              <w:rPr>
                <w:b/>
                <w:color w:val="FFFFFF"/>
              </w:rPr>
            </w:pPr>
            <w:r>
              <w:rPr>
                <w:b/>
                <w:color w:val="FFFFFF"/>
              </w:rPr>
              <w:t>Inhalt</w:t>
            </w:r>
          </w:p>
        </w:tc>
        <w:tc>
          <w:tcPr>
            <w:tcW w:w="2115" w:type="dxa"/>
            <w:shd w:val="clear" w:color="auto" w:fill="FE7744"/>
            <w:tcMar>
              <w:top w:w="100" w:type="dxa"/>
              <w:left w:w="100" w:type="dxa"/>
              <w:bottom w:w="100" w:type="dxa"/>
              <w:right w:w="100" w:type="dxa"/>
            </w:tcMar>
          </w:tcPr>
          <w:p w:rsidR="00B15ECC" w:rsidRDefault="00B15ECC" w:rsidP="00D604A6">
            <w:pPr>
              <w:widowControl w:val="0"/>
              <w:rPr>
                <w:b/>
                <w:color w:val="FFFFFF"/>
              </w:rPr>
            </w:pPr>
            <w:r>
              <w:rPr>
                <w:b/>
                <w:color w:val="FFFFFF"/>
              </w:rPr>
              <w:t>Seite</w:t>
            </w:r>
          </w:p>
        </w:tc>
      </w:tr>
      <w:tr w:rsidR="00B15ECC" w:rsidTr="00D604A6">
        <w:trPr>
          <w:jc w:val="center"/>
        </w:trPr>
        <w:tc>
          <w:tcPr>
            <w:tcW w:w="4320" w:type="dxa"/>
            <w:shd w:val="clear" w:color="auto" w:fill="EFEFEF"/>
            <w:tcMar>
              <w:top w:w="100" w:type="dxa"/>
              <w:left w:w="100" w:type="dxa"/>
              <w:bottom w:w="100" w:type="dxa"/>
              <w:right w:w="100" w:type="dxa"/>
            </w:tcMar>
          </w:tcPr>
          <w:p w:rsidR="00B15ECC" w:rsidRDefault="00B15ECC" w:rsidP="00D604A6">
            <w:pPr>
              <w:widowControl w:val="0"/>
              <w:rPr>
                <w:b/>
                <w:color w:val="666666"/>
              </w:rPr>
            </w:pPr>
            <w:r>
              <w:rPr>
                <w:b/>
                <w:color w:val="666666"/>
              </w:rPr>
              <w:t>Newsletter</w:t>
            </w:r>
          </w:p>
        </w:tc>
        <w:tc>
          <w:tcPr>
            <w:tcW w:w="2115" w:type="dxa"/>
            <w:shd w:val="clear" w:color="auto" w:fill="EFEFEF"/>
            <w:tcMar>
              <w:top w:w="100" w:type="dxa"/>
              <w:left w:w="100" w:type="dxa"/>
              <w:bottom w:w="100" w:type="dxa"/>
              <w:right w:w="100" w:type="dxa"/>
            </w:tcMar>
          </w:tcPr>
          <w:p w:rsidR="00B15ECC" w:rsidRDefault="00B15ECC" w:rsidP="00D604A6">
            <w:pPr>
              <w:widowControl w:val="0"/>
              <w:rPr>
                <w:b/>
                <w:color w:val="666666"/>
              </w:rPr>
            </w:pPr>
            <w:r>
              <w:rPr>
                <w:b/>
                <w:color w:val="666666"/>
              </w:rPr>
              <w:t xml:space="preserve">2 </w:t>
            </w:r>
          </w:p>
        </w:tc>
      </w:tr>
      <w:tr w:rsidR="00B15ECC" w:rsidTr="00D604A6">
        <w:trPr>
          <w:jc w:val="center"/>
        </w:trPr>
        <w:tc>
          <w:tcPr>
            <w:tcW w:w="4320" w:type="dxa"/>
            <w:shd w:val="clear" w:color="auto" w:fill="EFEFEF"/>
            <w:tcMar>
              <w:top w:w="100" w:type="dxa"/>
              <w:left w:w="100" w:type="dxa"/>
              <w:bottom w:w="100" w:type="dxa"/>
              <w:right w:w="100" w:type="dxa"/>
            </w:tcMar>
          </w:tcPr>
          <w:p w:rsidR="00B15ECC" w:rsidRDefault="00B15ECC" w:rsidP="00D604A6">
            <w:pPr>
              <w:widowControl w:val="0"/>
              <w:rPr>
                <w:b/>
                <w:color w:val="666666"/>
              </w:rPr>
            </w:pPr>
            <w:r>
              <w:rPr>
                <w:b/>
                <w:color w:val="666666"/>
              </w:rPr>
              <w:t>Social Media Beiträge</w:t>
            </w:r>
          </w:p>
        </w:tc>
        <w:tc>
          <w:tcPr>
            <w:tcW w:w="2115" w:type="dxa"/>
            <w:shd w:val="clear" w:color="auto" w:fill="EFEFEF"/>
            <w:tcMar>
              <w:top w:w="100" w:type="dxa"/>
              <w:left w:w="100" w:type="dxa"/>
              <w:bottom w:w="100" w:type="dxa"/>
              <w:right w:w="100" w:type="dxa"/>
            </w:tcMar>
          </w:tcPr>
          <w:p w:rsidR="00B15ECC" w:rsidRDefault="002A75A2" w:rsidP="00D604A6">
            <w:pPr>
              <w:widowControl w:val="0"/>
              <w:rPr>
                <w:b/>
                <w:color w:val="666666"/>
              </w:rPr>
            </w:pPr>
            <w:r>
              <w:rPr>
                <w:b/>
                <w:color w:val="666666"/>
              </w:rPr>
              <w:t>3</w:t>
            </w:r>
            <w:r w:rsidR="00B15ECC">
              <w:rPr>
                <w:b/>
                <w:color w:val="666666"/>
              </w:rPr>
              <w:t xml:space="preserve"> - </w:t>
            </w:r>
            <w:r w:rsidR="00284374">
              <w:rPr>
                <w:b/>
                <w:color w:val="666666"/>
              </w:rPr>
              <w:t>4</w:t>
            </w:r>
          </w:p>
        </w:tc>
      </w:tr>
      <w:tr w:rsidR="00B15ECC" w:rsidTr="00D604A6">
        <w:trPr>
          <w:jc w:val="center"/>
        </w:trPr>
        <w:tc>
          <w:tcPr>
            <w:tcW w:w="4320" w:type="dxa"/>
            <w:shd w:val="clear" w:color="auto" w:fill="EFEFEF"/>
            <w:tcMar>
              <w:top w:w="100" w:type="dxa"/>
              <w:left w:w="100" w:type="dxa"/>
              <w:bottom w:w="100" w:type="dxa"/>
              <w:right w:w="100" w:type="dxa"/>
            </w:tcMar>
          </w:tcPr>
          <w:p w:rsidR="00B15ECC" w:rsidRDefault="00B15ECC" w:rsidP="00D604A6">
            <w:pPr>
              <w:widowControl w:val="0"/>
              <w:rPr>
                <w:b/>
                <w:color w:val="666666"/>
              </w:rPr>
            </w:pPr>
            <w:r>
              <w:rPr>
                <w:b/>
                <w:color w:val="666666"/>
              </w:rPr>
              <w:t>Blogartikel</w:t>
            </w:r>
          </w:p>
        </w:tc>
        <w:tc>
          <w:tcPr>
            <w:tcW w:w="2115" w:type="dxa"/>
            <w:shd w:val="clear" w:color="auto" w:fill="EFEFEF"/>
            <w:tcMar>
              <w:top w:w="100" w:type="dxa"/>
              <w:left w:w="100" w:type="dxa"/>
              <w:bottom w:w="100" w:type="dxa"/>
              <w:right w:w="100" w:type="dxa"/>
            </w:tcMar>
          </w:tcPr>
          <w:p w:rsidR="00B15ECC" w:rsidRDefault="00E63C8C" w:rsidP="00D604A6">
            <w:pPr>
              <w:widowControl w:val="0"/>
              <w:rPr>
                <w:b/>
                <w:color w:val="666666"/>
              </w:rPr>
            </w:pPr>
            <w:r>
              <w:rPr>
                <w:b/>
                <w:color w:val="666666"/>
              </w:rPr>
              <w:t>5</w:t>
            </w:r>
            <w:r w:rsidR="00BD6B05">
              <w:rPr>
                <w:b/>
                <w:color w:val="666666"/>
              </w:rPr>
              <w:t xml:space="preserve"> - </w:t>
            </w:r>
            <w:r>
              <w:rPr>
                <w:b/>
                <w:color w:val="666666"/>
              </w:rPr>
              <w:t>6</w:t>
            </w:r>
            <w:r w:rsidR="009339D6">
              <w:rPr>
                <w:b/>
                <w:color w:val="666666"/>
              </w:rPr>
              <w:t xml:space="preserve"> </w:t>
            </w:r>
          </w:p>
        </w:tc>
      </w:tr>
      <w:tr w:rsidR="00B15ECC" w:rsidTr="00D604A6">
        <w:trPr>
          <w:jc w:val="center"/>
        </w:trPr>
        <w:tc>
          <w:tcPr>
            <w:tcW w:w="4320" w:type="dxa"/>
            <w:shd w:val="clear" w:color="auto" w:fill="EFEFEF"/>
            <w:tcMar>
              <w:top w:w="100" w:type="dxa"/>
              <w:left w:w="100" w:type="dxa"/>
              <w:bottom w:w="100" w:type="dxa"/>
              <w:right w:w="100" w:type="dxa"/>
            </w:tcMar>
          </w:tcPr>
          <w:p w:rsidR="00B15ECC" w:rsidRDefault="00B15ECC" w:rsidP="00D604A6">
            <w:pPr>
              <w:widowControl w:val="0"/>
              <w:rPr>
                <w:b/>
                <w:color w:val="666666"/>
              </w:rPr>
            </w:pPr>
            <w:r>
              <w:rPr>
                <w:b/>
                <w:color w:val="666666"/>
              </w:rPr>
              <w:t>Fachtext / Kolumne</w:t>
            </w:r>
          </w:p>
        </w:tc>
        <w:tc>
          <w:tcPr>
            <w:tcW w:w="2115" w:type="dxa"/>
            <w:shd w:val="clear" w:color="auto" w:fill="EFEFEF"/>
            <w:tcMar>
              <w:top w:w="100" w:type="dxa"/>
              <w:left w:w="100" w:type="dxa"/>
              <w:bottom w:w="100" w:type="dxa"/>
              <w:right w:w="100" w:type="dxa"/>
            </w:tcMar>
          </w:tcPr>
          <w:p w:rsidR="00B15ECC" w:rsidRDefault="00E63C8C" w:rsidP="00D604A6">
            <w:pPr>
              <w:widowControl w:val="0"/>
              <w:rPr>
                <w:b/>
                <w:color w:val="666666"/>
              </w:rPr>
            </w:pPr>
            <w:r>
              <w:rPr>
                <w:b/>
                <w:color w:val="666666"/>
              </w:rPr>
              <w:t>7</w:t>
            </w:r>
            <w:r w:rsidR="00B70985">
              <w:rPr>
                <w:b/>
                <w:color w:val="666666"/>
              </w:rPr>
              <w:t xml:space="preserve"> </w:t>
            </w:r>
            <w:r w:rsidR="00B15ECC">
              <w:rPr>
                <w:b/>
                <w:color w:val="666666"/>
              </w:rPr>
              <w:t xml:space="preserve">- </w:t>
            </w:r>
            <w:r w:rsidR="00902C29">
              <w:rPr>
                <w:b/>
                <w:color w:val="666666"/>
              </w:rPr>
              <w:t>1</w:t>
            </w:r>
            <w:r w:rsidR="007A3146">
              <w:rPr>
                <w:b/>
                <w:color w:val="666666"/>
              </w:rPr>
              <w:t>0</w:t>
            </w:r>
          </w:p>
        </w:tc>
      </w:tr>
    </w:tbl>
    <w:p w:rsidR="00B15ECC" w:rsidRDefault="00B15ECC" w:rsidP="00B15ECC">
      <w:pPr>
        <w:rPr>
          <w:rFonts w:ascii="Arial" w:hAnsi="Arial" w:cs="Arial"/>
          <w:sz w:val="22"/>
          <w:szCs w:val="22"/>
        </w:rPr>
      </w:pPr>
    </w:p>
    <w:p w:rsidR="00857D33" w:rsidRDefault="00857D33" w:rsidP="00C65865">
      <w:pPr>
        <w:pStyle w:val="berschrift2"/>
      </w:pPr>
    </w:p>
    <w:p w:rsidR="00EC0380" w:rsidRPr="00892115" w:rsidRDefault="00EC0380" w:rsidP="00892115">
      <w:pPr>
        <w:pStyle w:val="StandardWeb"/>
      </w:pPr>
      <w:r>
        <w:br w:type="page"/>
      </w:r>
    </w:p>
    <w:p w:rsidR="00304AAA" w:rsidRPr="00482F17" w:rsidRDefault="00B15ECC" w:rsidP="00482F17">
      <w:pPr>
        <w:pStyle w:val="berschrift1"/>
        <w:spacing w:before="240" w:after="240"/>
      </w:pPr>
      <w:r>
        <w:lastRenderedPageBreak/>
        <w:t>Newsletter</w:t>
      </w:r>
    </w:p>
    <w:p w:rsidR="00304AAA" w:rsidRPr="00490467" w:rsidRDefault="00304AAA" w:rsidP="00490467">
      <w:pPr>
        <w:spacing w:line="276" w:lineRule="auto"/>
        <w:jc w:val="both"/>
        <w:rPr>
          <w:rFonts w:ascii="Arial" w:hAnsi="Arial" w:cs="Arial"/>
          <w:b/>
          <w:bCs/>
          <w:sz w:val="22"/>
          <w:szCs w:val="22"/>
        </w:rPr>
      </w:pPr>
      <w:r w:rsidRPr="00490467">
        <w:rPr>
          <w:rFonts w:ascii="Arial" w:hAnsi="Arial" w:cs="Arial"/>
          <w:b/>
          <w:bCs/>
          <w:sz w:val="22"/>
          <w:szCs w:val="22"/>
        </w:rPr>
        <w:t>Betreff:</w:t>
      </w:r>
    </w:p>
    <w:p w:rsidR="00490467" w:rsidRPr="00521E6D" w:rsidRDefault="00490467" w:rsidP="00490467">
      <w:pPr>
        <w:pStyle w:val="StandardWeb"/>
        <w:spacing w:before="0" w:beforeAutospacing="0" w:line="276" w:lineRule="auto"/>
        <w:jc w:val="both"/>
        <w:rPr>
          <w:rFonts w:ascii="Arial" w:hAnsi="Arial" w:cs="Arial"/>
          <w:sz w:val="22"/>
          <w:szCs w:val="22"/>
        </w:rPr>
      </w:pPr>
      <w:r w:rsidRPr="00521E6D">
        <w:rPr>
          <w:rStyle w:val="Fett"/>
          <w:rFonts w:ascii="Arial" w:hAnsi="Arial" w:cs="Arial"/>
          <w:sz w:val="22"/>
          <w:szCs w:val="22"/>
        </w:rPr>
        <w:t>Wiedererkennbar wie Ihr Handwerk – mit einem einheitlichen Social Media Auftritt</w:t>
      </w:r>
    </w:p>
    <w:p w:rsidR="00304AAA" w:rsidRPr="00490467" w:rsidRDefault="00304AAA" w:rsidP="00490467">
      <w:pPr>
        <w:spacing w:line="276" w:lineRule="auto"/>
        <w:jc w:val="both"/>
        <w:rPr>
          <w:rFonts w:ascii="Arial" w:hAnsi="Arial" w:cs="Arial"/>
          <w:b/>
          <w:bCs/>
          <w:sz w:val="22"/>
          <w:szCs w:val="22"/>
        </w:rPr>
      </w:pPr>
      <w:r w:rsidRPr="00490467">
        <w:rPr>
          <w:rFonts w:ascii="Arial" w:hAnsi="Arial" w:cs="Arial"/>
          <w:b/>
          <w:bCs/>
          <w:sz w:val="22"/>
          <w:szCs w:val="22"/>
        </w:rPr>
        <w:t>Preheader:</w:t>
      </w:r>
    </w:p>
    <w:p w:rsidR="004B5CCD" w:rsidRPr="00490467" w:rsidRDefault="00490467" w:rsidP="00490467">
      <w:pPr>
        <w:pStyle w:val="StandardWeb"/>
        <w:spacing w:before="0" w:beforeAutospacing="0" w:after="0" w:afterAutospacing="0" w:line="276" w:lineRule="auto"/>
        <w:jc w:val="both"/>
        <w:rPr>
          <w:rFonts w:ascii="Arial" w:hAnsi="Arial" w:cs="Arial"/>
          <w:sz w:val="22"/>
          <w:szCs w:val="22"/>
        </w:rPr>
      </w:pPr>
      <w:r w:rsidRPr="00490467">
        <w:rPr>
          <w:rStyle w:val="Fett"/>
          <w:rFonts w:ascii="Arial" w:hAnsi="Arial" w:cs="Arial"/>
          <w:b w:val="0"/>
          <w:bCs w:val="0"/>
          <w:sz w:val="22"/>
          <w:szCs w:val="22"/>
        </w:rPr>
        <w:t>Wie Farben und Gestaltung Vertrauen schaffen und Ihre Arbeit sichtbar machen</w:t>
      </w:r>
    </w:p>
    <w:p w:rsidR="00B06972" w:rsidRDefault="00C45BF0" w:rsidP="001D6695">
      <w:pPr>
        <w:spacing w:line="276" w:lineRule="auto"/>
        <w:jc w:val="both"/>
        <w:rPr>
          <w:rFonts w:ascii="Arial" w:hAnsi="Arial" w:cs="Arial"/>
          <w:b/>
          <w:bCs/>
          <w:sz w:val="22"/>
          <w:szCs w:val="22"/>
        </w:rPr>
      </w:pPr>
      <w:r>
        <w:rPr>
          <w:rFonts w:ascii="Arial" w:hAnsi="Arial" w:cs="Arial"/>
          <w:b/>
          <w:bCs/>
          <w:noProof/>
          <w:sz w:val="22"/>
          <w:szCs w:val="22"/>
          <w14:ligatures w14:val="standardContextual"/>
        </w:rPr>
        <w:drawing>
          <wp:inline distT="0" distB="0" distL="0" distR="0">
            <wp:extent cx="5224007" cy="2938720"/>
            <wp:effectExtent l="0" t="0" r="0" b="0"/>
            <wp:docPr id="21127468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746888" name="Grafik 211274688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85773" cy="2973466"/>
                    </a:xfrm>
                    <a:prstGeom prst="rect">
                      <a:avLst/>
                    </a:prstGeom>
                  </pic:spPr>
                </pic:pic>
              </a:graphicData>
            </a:graphic>
          </wp:inline>
        </w:drawing>
      </w:r>
    </w:p>
    <w:p w:rsidR="00FB7F72" w:rsidRPr="00D050FA" w:rsidRDefault="00FB7F72" w:rsidP="00D050FA">
      <w:pPr>
        <w:spacing w:line="276" w:lineRule="auto"/>
        <w:rPr>
          <w:rFonts w:ascii="Arial" w:hAnsi="Arial" w:cs="Arial"/>
          <w:b/>
          <w:bCs/>
          <w:sz w:val="22"/>
          <w:szCs w:val="22"/>
        </w:rPr>
      </w:pPr>
      <w:r w:rsidRPr="003D48F4">
        <w:rPr>
          <w:rFonts w:ascii="Arial" w:hAnsi="Arial" w:cs="Arial"/>
          <w:sz w:val="18"/>
          <w:szCs w:val="18"/>
        </w:rPr>
        <w:t xml:space="preserve">Quelle: </w:t>
      </w:r>
      <w:r>
        <w:rPr>
          <w:rFonts w:ascii="Arial" w:hAnsi="Arial" w:cs="Arial"/>
          <w:sz w:val="18"/>
          <w:szCs w:val="18"/>
        </w:rPr>
        <w:t>KI generiert</w:t>
      </w:r>
      <w:r w:rsidRPr="003D48F4">
        <w:rPr>
          <w:rFonts w:ascii="Arial" w:hAnsi="Arial" w:cs="Arial"/>
          <w:sz w:val="18"/>
          <w:szCs w:val="18"/>
        </w:rPr>
        <w:t xml:space="preserve"> – bereitgestellt von MeistX</w:t>
      </w:r>
      <w:r>
        <w:rPr>
          <w:rFonts w:ascii="Arial" w:hAnsi="Arial" w:cs="Arial"/>
          <w:sz w:val="18"/>
          <w:szCs w:val="18"/>
        </w:rPr>
        <w:br/>
      </w:r>
    </w:p>
    <w:p w:rsidR="00304AAA" w:rsidRPr="00D050FA" w:rsidRDefault="00304AAA" w:rsidP="00B72768">
      <w:pPr>
        <w:spacing w:line="276" w:lineRule="auto"/>
        <w:jc w:val="both"/>
        <w:rPr>
          <w:rFonts w:ascii="Arial" w:hAnsi="Arial" w:cs="Arial"/>
          <w:b/>
          <w:bCs/>
          <w:sz w:val="22"/>
          <w:szCs w:val="22"/>
        </w:rPr>
      </w:pPr>
      <w:r w:rsidRPr="00D050FA">
        <w:rPr>
          <w:rFonts w:ascii="Arial" w:hAnsi="Arial" w:cs="Arial"/>
          <w:b/>
          <w:bCs/>
          <w:sz w:val="22"/>
          <w:szCs w:val="22"/>
        </w:rPr>
        <w:t>Liebe Handwerksbetriebe,</w:t>
      </w:r>
    </w:p>
    <w:p w:rsidR="00490467" w:rsidRPr="00D050FA" w:rsidRDefault="0059347C" w:rsidP="00B72768">
      <w:pPr>
        <w:pStyle w:val="StandardWeb"/>
        <w:spacing w:before="0" w:beforeAutospacing="0" w:after="0" w:afterAutospacing="0" w:line="276" w:lineRule="auto"/>
        <w:jc w:val="both"/>
        <w:rPr>
          <w:rFonts w:ascii="Arial" w:hAnsi="Arial" w:cs="Arial"/>
          <w:sz w:val="22"/>
          <w:szCs w:val="22"/>
        </w:rPr>
      </w:pPr>
      <w:r w:rsidRPr="00D050FA">
        <w:rPr>
          <w:rFonts w:ascii="Arial" w:hAnsi="Arial" w:cs="Arial"/>
          <w:sz w:val="22"/>
          <w:szCs w:val="22"/>
        </w:rPr>
        <w:t>a</w:t>
      </w:r>
      <w:r w:rsidR="00490467" w:rsidRPr="00D050FA">
        <w:rPr>
          <w:rFonts w:ascii="Arial" w:hAnsi="Arial" w:cs="Arial"/>
          <w:sz w:val="22"/>
          <w:szCs w:val="22"/>
        </w:rPr>
        <w:t xml:space="preserve">uch im Handwerk zählt der erste Eindruck – besonders online. Ein einheitlicher Social Media Auftritt mit </w:t>
      </w:r>
      <w:r w:rsidR="00DD339D" w:rsidRPr="00D050FA">
        <w:rPr>
          <w:rFonts w:ascii="Arial" w:hAnsi="Arial" w:cs="Arial"/>
          <w:sz w:val="22"/>
          <w:szCs w:val="22"/>
        </w:rPr>
        <w:t>festen</w:t>
      </w:r>
      <w:r w:rsidR="00490467" w:rsidRPr="00D050FA">
        <w:rPr>
          <w:rFonts w:ascii="Arial" w:hAnsi="Arial" w:cs="Arial"/>
          <w:sz w:val="22"/>
          <w:szCs w:val="22"/>
        </w:rPr>
        <w:t xml:space="preserve"> Farben</w:t>
      </w:r>
      <w:r w:rsidR="00DD339D" w:rsidRPr="00D050FA">
        <w:rPr>
          <w:rFonts w:ascii="Arial" w:hAnsi="Arial" w:cs="Arial"/>
          <w:sz w:val="22"/>
          <w:szCs w:val="22"/>
        </w:rPr>
        <w:t xml:space="preserve">, </w:t>
      </w:r>
      <w:r w:rsidR="00490467" w:rsidRPr="00D050FA">
        <w:rPr>
          <w:rFonts w:ascii="Arial" w:hAnsi="Arial" w:cs="Arial"/>
          <w:sz w:val="22"/>
          <w:szCs w:val="22"/>
        </w:rPr>
        <w:t xml:space="preserve">klarer Gestaltung </w:t>
      </w:r>
      <w:r w:rsidR="00DD339D" w:rsidRPr="00D050FA">
        <w:rPr>
          <w:rFonts w:ascii="Arial" w:hAnsi="Arial" w:cs="Arial"/>
          <w:sz w:val="22"/>
          <w:szCs w:val="22"/>
        </w:rPr>
        <w:t>und wiederkehrender Bildsprache</w:t>
      </w:r>
      <w:r w:rsidR="00D056BD" w:rsidRPr="00D050FA">
        <w:rPr>
          <w:rFonts w:ascii="Arial" w:hAnsi="Arial" w:cs="Arial"/>
          <w:sz w:val="22"/>
          <w:szCs w:val="22"/>
        </w:rPr>
        <w:t>, die Ihre Werte transportier</w:t>
      </w:r>
      <w:r w:rsidR="006D5212">
        <w:rPr>
          <w:rFonts w:ascii="Arial" w:hAnsi="Arial" w:cs="Arial"/>
          <w:sz w:val="22"/>
          <w:szCs w:val="22"/>
        </w:rPr>
        <w:t>en</w:t>
      </w:r>
      <w:r w:rsidR="00252F62" w:rsidRPr="00D050FA">
        <w:rPr>
          <w:rFonts w:ascii="Arial" w:hAnsi="Arial" w:cs="Arial"/>
          <w:sz w:val="22"/>
          <w:szCs w:val="22"/>
        </w:rPr>
        <w:t>,</w:t>
      </w:r>
      <w:r w:rsidR="00DD339D" w:rsidRPr="00D050FA">
        <w:rPr>
          <w:rFonts w:ascii="Arial" w:hAnsi="Arial" w:cs="Arial"/>
          <w:sz w:val="22"/>
          <w:szCs w:val="22"/>
        </w:rPr>
        <w:t xml:space="preserve"> macht Ihren Betrieb </w:t>
      </w:r>
      <w:r w:rsidR="00490467" w:rsidRPr="00D050FA">
        <w:rPr>
          <w:rFonts w:ascii="Arial" w:hAnsi="Arial" w:cs="Arial"/>
          <w:sz w:val="22"/>
          <w:szCs w:val="22"/>
        </w:rPr>
        <w:t>auf den ersten Blick erkennbar.</w:t>
      </w:r>
      <w:r w:rsidR="00DD339D" w:rsidRPr="00D050FA">
        <w:rPr>
          <w:rFonts w:ascii="Arial" w:hAnsi="Arial" w:cs="Arial"/>
          <w:sz w:val="22"/>
          <w:szCs w:val="22"/>
        </w:rPr>
        <w:t xml:space="preserve"> </w:t>
      </w:r>
    </w:p>
    <w:p w:rsidR="000909DA" w:rsidRPr="00D050FA" w:rsidRDefault="00490467" w:rsidP="00B72768">
      <w:pPr>
        <w:pStyle w:val="StandardWeb"/>
        <w:spacing w:line="276" w:lineRule="auto"/>
        <w:jc w:val="both"/>
        <w:rPr>
          <w:rFonts w:ascii="Arial" w:hAnsi="Arial" w:cs="Arial"/>
          <w:sz w:val="22"/>
          <w:szCs w:val="22"/>
        </w:rPr>
      </w:pPr>
      <w:r w:rsidRPr="00D050FA">
        <w:rPr>
          <w:rFonts w:ascii="Arial" w:hAnsi="Arial" w:cs="Arial"/>
          <w:sz w:val="22"/>
          <w:szCs w:val="22"/>
        </w:rPr>
        <w:t xml:space="preserve">Ob Malerbetrieb, Zimmerei oder Elektrotechnik: </w:t>
      </w:r>
      <w:r w:rsidR="00DD339D" w:rsidRPr="00D050FA">
        <w:rPr>
          <w:rFonts w:ascii="Arial" w:hAnsi="Arial" w:cs="Arial"/>
          <w:sz w:val="22"/>
          <w:szCs w:val="22"/>
        </w:rPr>
        <w:t xml:space="preserve">Ein professioneller Look mit Logo, Farben und Schriften, die zu Ihrem Betrieb passen, stärkt Ihre Marke und bleibt </w:t>
      </w:r>
      <w:r w:rsidR="000909DA" w:rsidRPr="00D050FA">
        <w:rPr>
          <w:rFonts w:ascii="Arial" w:hAnsi="Arial" w:cs="Arial"/>
          <w:sz w:val="22"/>
          <w:szCs w:val="22"/>
        </w:rPr>
        <w:t>im Gedächtnis. Konsistenz in der Gestaltung sorgt für Wiedererkennung</w:t>
      </w:r>
      <w:r w:rsidR="00D056BD" w:rsidRPr="00D050FA">
        <w:rPr>
          <w:rFonts w:ascii="Arial" w:hAnsi="Arial" w:cs="Arial"/>
          <w:sz w:val="22"/>
          <w:szCs w:val="22"/>
        </w:rPr>
        <w:t xml:space="preserve"> </w:t>
      </w:r>
      <w:r w:rsidR="000909DA" w:rsidRPr="00D050FA">
        <w:rPr>
          <w:rFonts w:ascii="Arial" w:hAnsi="Arial" w:cs="Arial"/>
          <w:sz w:val="22"/>
          <w:szCs w:val="22"/>
        </w:rPr>
        <w:softHyphen/>
        <w:t xml:space="preserve">– und </w:t>
      </w:r>
      <w:r w:rsidR="00A53BA1" w:rsidRPr="00D050FA">
        <w:rPr>
          <w:rFonts w:ascii="Arial" w:hAnsi="Arial" w:cs="Arial"/>
          <w:sz w:val="22"/>
          <w:szCs w:val="22"/>
        </w:rPr>
        <w:t xml:space="preserve">wirkt </w:t>
      </w:r>
      <w:r w:rsidR="000909DA" w:rsidRPr="00D050FA">
        <w:rPr>
          <w:rFonts w:ascii="Arial" w:hAnsi="Arial" w:cs="Arial"/>
          <w:sz w:val="22"/>
          <w:szCs w:val="22"/>
        </w:rPr>
        <w:t xml:space="preserve">weit über Likes </w:t>
      </w:r>
      <w:r w:rsidR="00A53BA1" w:rsidRPr="00D050FA">
        <w:rPr>
          <w:rFonts w:ascii="Arial" w:hAnsi="Arial" w:cs="Arial"/>
          <w:sz w:val="22"/>
          <w:szCs w:val="22"/>
        </w:rPr>
        <w:t xml:space="preserve">und Kommentare </w:t>
      </w:r>
      <w:r w:rsidR="000909DA" w:rsidRPr="00D050FA">
        <w:rPr>
          <w:rFonts w:ascii="Arial" w:hAnsi="Arial" w:cs="Arial"/>
          <w:sz w:val="22"/>
          <w:szCs w:val="22"/>
        </w:rPr>
        <w:t xml:space="preserve">hinaus. </w:t>
      </w:r>
      <w:r w:rsidR="00BA7F77">
        <w:rPr>
          <w:rFonts w:ascii="Arial" w:hAnsi="Arial" w:cs="Arial"/>
          <w:sz w:val="22"/>
          <w:szCs w:val="22"/>
        </w:rPr>
        <w:t>V</w:t>
      </w:r>
      <w:r w:rsidR="00A53BA1" w:rsidRPr="00D050FA">
        <w:rPr>
          <w:rFonts w:ascii="Arial" w:hAnsi="Arial" w:cs="Arial"/>
          <w:sz w:val="22"/>
          <w:szCs w:val="22"/>
        </w:rPr>
        <w:t xml:space="preserve">isuelle Markenbindung, die im Feed auffällt. </w:t>
      </w:r>
    </w:p>
    <w:p w:rsidR="00D056BD" w:rsidRPr="001D5BDE" w:rsidRDefault="00D056BD" w:rsidP="00B72768">
      <w:pPr>
        <w:pStyle w:val="StandardWeb"/>
        <w:spacing w:line="276" w:lineRule="auto"/>
        <w:jc w:val="both"/>
      </w:pPr>
      <w:r w:rsidRPr="00D050FA">
        <w:rPr>
          <w:rFonts w:ascii="Arial" w:hAnsi="Arial" w:cs="Arial"/>
          <w:sz w:val="22"/>
          <w:szCs w:val="22"/>
        </w:rPr>
        <w:t xml:space="preserve">Gerade im Handwerk, wo </w:t>
      </w:r>
      <w:r w:rsidR="006D5212">
        <w:rPr>
          <w:rFonts w:ascii="Arial" w:hAnsi="Arial" w:cs="Arial"/>
          <w:sz w:val="22"/>
          <w:szCs w:val="22"/>
        </w:rPr>
        <w:t xml:space="preserve">Vertrauen, </w:t>
      </w:r>
      <w:r w:rsidRPr="00D050FA">
        <w:rPr>
          <w:rFonts w:ascii="Arial" w:hAnsi="Arial" w:cs="Arial"/>
          <w:sz w:val="22"/>
          <w:szCs w:val="22"/>
        </w:rPr>
        <w:t xml:space="preserve">Qualität und Zuverlässigkeit zählen, </w:t>
      </w:r>
      <w:r w:rsidR="00856DE8">
        <w:rPr>
          <w:rFonts w:ascii="Arial" w:hAnsi="Arial" w:cs="Arial"/>
          <w:sz w:val="22"/>
          <w:szCs w:val="22"/>
        </w:rPr>
        <w:t>stärkt ein einheitlicher</w:t>
      </w:r>
      <w:r w:rsidR="00090755">
        <w:rPr>
          <w:rFonts w:ascii="Arial" w:hAnsi="Arial" w:cs="Arial"/>
          <w:sz w:val="22"/>
          <w:szCs w:val="22"/>
        </w:rPr>
        <w:t xml:space="preserve"> Social Media Auftritt Ihre Außenwirkung</w:t>
      </w:r>
      <w:r w:rsidR="00DF5719">
        <w:rPr>
          <w:rFonts w:ascii="Arial" w:hAnsi="Arial" w:cs="Arial"/>
          <w:sz w:val="22"/>
          <w:szCs w:val="22"/>
        </w:rPr>
        <w:t xml:space="preserve"> und macht Ihr Handwerk im digitalen Raum sich</w:t>
      </w:r>
      <w:r w:rsidR="009861E8">
        <w:rPr>
          <w:rFonts w:ascii="Arial" w:hAnsi="Arial" w:cs="Arial"/>
          <w:sz w:val="22"/>
          <w:szCs w:val="22"/>
        </w:rPr>
        <w:t>t</w:t>
      </w:r>
      <w:r w:rsidR="00DF5719">
        <w:rPr>
          <w:rFonts w:ascii="Arial" w:hAnsi="Arial" w:cs="Arial"/>
          <w:sz w:val="22"/>
          <w:szCs w:val="22"/>
        </w:rPr>
        <w:t>barer und professioneller.</w:t>
      </w:r>
      <w:r w:rsidRPr="00D050FA">
        <w:rPr>
          <w:rFonts w:ascii="Arial" w:hAnsi="Arial" w:cs="Arial"/>
          <w:sz w:val="22"/>
          <w:szCs w:val="22"/>
        </w:rPr>
        <w:t xml:space="preserve"> </w:t>
      </w:r>
      <w:r w:rsidR="001D5BDE">
        <w:rPr>
          <w:rFonts w:ascii="Arial" w:hAnsi="Arial" w:cs="Arial"/>
          <w:sz w:val="22"/>
          <w:szCs w:val="22"/>
        </w:rPr>
        <w:t xml:space="preserve">Ihr Betrieb </w:t>
      </w:r>
      <w:r w:rsidR="00090755">
        <w:rPr>
          <w:rFonts w:ascii="Arial" w:hAnsi="Arial" w:cs="Arial"/>
          <w:sz w:val="22"/>
          <w:szCs w:val="22"/>
        </w:rPr>
        <w:t xml:space="preserve">bleibt </w:t>
      </w:r>
      <w:r w:rsidR="001D5BDE">
        <w:rPr>
          <w:rFonts w:ascii="Arial" w:hAnsi="Arial" w:cs="Arial"/>
          <w:sz w:val="22"/>
          <w:szCs w:val="22"/>
        </w:rPr>
        <w:t>p</w:t>
      </w:r>
      <w:r w:rsidRPr="00D050FA">
        <w:rPr>
          <w:rFonts w:ascii="Arial" w:hAnsi="Arial" w:cs="Arial"/>
          <w:sz w:val="22"/>
          <w:szCs w:val="22"/>
        </w:rPr>
        <w:t>otenzielle</w:t>
      </w:r>
      <w:r w:rsidR="001D5BDE">
        <w:rPr>
          <w:rFonts w:ascii="Arial" w:hAnsi="Arial" w:cs="Arial"/>
          <w:sz w:val="22"/>
          <w:szCs w:val="22"/>
        </w:rPr>
        <w:t>n</w:t>
      </w:r>
      <w:r w:rsidRPr="00D050FA">
        <w:rPr>
          <w:rFonts w:ascii="Arial" w:hAnsi="Arial" w:cs="Arial"/>
          <w:sz w:val="22"/>
          <w:szCs w:val="22"/>
        </w:rPr>
        <w:t xml:space="preserve"> Kunden </w:t>
      </w:r>
      <w:r w:rsidR="001D5BDE">
        <w:rPr>
          <w:rFonts w:ascii="Arial" w:hAnsi="Arial" w:cs="Arial"/>
          <w:sz w:val="22"/>
          <w:szCs w:val="22"/>
        </w:rPr>
        <w:t>aus</w:t>
      </w:r>
      <w:r w:rsidRPr="00D050FA">
        <w:rPr>
          <w:rFonts w:ascii="Arial" w:hAnsi="Arial" w:cs="Arial"/>
          <w:sz w:val="22"/>
          <w:szCs w:val="22"/>
        </w:rPr>
        <w:t xml:space="preserve"> Ihrer Region </w:t>
      </w:r>
      <w:r w:rsidR="001D5BDE">
        <w:rPr>
          <w:rFonts w:ascii="Arial" w:hAnsi="Arial" w:cs="Arial"/>
          <w:sz w:val="22"/>
          <w:szCs w:val="22"/>
        </w:rPr>
        <w:t xml:space="preserve">im Gedächtnis – noch bevor ein konkreter Auftrag entsteht. </w:t>
      </w:r>
    </w:p>
    <w:p w:rsidR="001E5A8F" w:rsidRDefault="003C5DFF" w:rsidP="00B72768">
      <w:pPr>
        <w:pStyle w:val="StandardWeb"/>
        <w:spacing w:line="276" w:lineRule="auto"/>
        <w:jc w:val="both"/>
        <w:rPr>
          <w:rFonts w:ascii="Arial" w:hAnsi="Arial" w:cs="Arial"/>
          <w:sz w:val="22"/>
          <w:szCs w:val="22"/>
        </w:rPr>
      </w:pPr>
      <w:r w:rsidRPr="00D050FA">
        <w:rPr>
          <w:rStyle w:val="Fett"/>
          <w:rFonts w:ascii="Arial" w:hAnsi="Arial" w:cs="Arial"/>
          <w:sz w:val="22"/>
          <w:szCs w:val="22"/>
        </w:rPr>
        <w:t>Fazit:</w:t>
      </w:r>
      <w:r w:rsidR="00A53BA1" w:rsidRPr="00D050FA">
        <w:rPr>
          <w:rFonts w:ascii="Arial" w:hAnsi="Arial" w:cs="Arial"/>
          <w:sz w:val="22"/>
          <w:szCs w:val="22"/>
        </w:rPr>
        <w:t xml:space="preserve"> </w:t>
      </w:r>
      <w:r w:rsidRPr="00D050FA">
        <w:rPr>
          <w:rFonts w:ascii="Arial" w:hAnsi="Arial" w:cs="Arial"/>
          <w:sz w:val="22"/>
          <w:szCs w:val="22"/>
        </w:rPr>
        <w:br/>
        <w:t xml:space="preserve">Ein stimmiger, durchdachter Look </w:t>
      </w:r>
      <w:r w:rsidR="00A53BA1" w:rsidRPr="00D050FA">
        <w:rPr>
          <w:rFonts w:ascii="Arial" w:hAnsi="Arial" w:cs="Arial"/>
          <w:sz w:val="22"/>
          <w:szCs w:val="22"/>
        </w:rPr>
        <w:t>ist mehr als nur „schön anzusehen“</w:t>
      </w:r>
      <w:r w:rsidR="00252F62" w:rsidRPr="00D050FA">
        <w:rPr>
          <w:rFonts w:ascii="Arial" w:hAnsi="Arial" w:cs="Arial"/>
          <w:sz w:val="22"/>
          <w:szCs w:val="22"/>
        </w:rPr>
        <w:t>. E</w:t>
      </w:r>
      <w:r w:rsidR="00A53BA1" w:rsidRPr="00D050FA">
        <w:rPr>
          <w:rFonts w:ascii="Arial" w:hAnsi="Arial" w:cs="Arial"/>
          <w:sz w:val="22"/>
          <w:szCs w:val="22"/>
        </w:rPr>
        <w:t>r ist ein wichtiger Bestandteil moderner Kundenkommunikation</w:t>
      </w:r>
      <w:r w:rsidR="00252F62" w:rsidRPr="00D050FA">
        <w:rPr>
          <w:rFonts w:ascii="Arial" w:hAnsi="Arial" w:cs="Arial"/>
          <w:sz w:val="22"/>
          <w:szCs w:val="22"/>
        </w:rPr>
        <w:t xml:space="preserve"> </w:t>
      </w:r>
      <w:r w:rsidRPr="00D050FA">
        <w:rPr>
          <w:rFonts w:ascii="Arial" w:hAnsi="Arial" w:cs="Arial"/>
          <w:sz w:val="22"/>
          <w:szCs w:val="22"/>
        </w:rPr>
        <w:t>–</w:t>
      </w:r>
      <w:r w:rsidR="0059347C" w:rsidRPr="00D050FA">
        <w:rPr>
          <w:rFonts w:ascii="Arial" w:hAnsi="Arial" w:cs="Arial"/>
          <w:sz w:val="22"/>
          <w:szCs w:val="22"/>
        </w:rPr>
        <w:t xml:space="preserve">Ihre Arbeit </w:t>
      </w:r>
      <w:r w:rsidR="00252F62" w:rsidRPr="00D050FA">
        <w:rPr>
          <w:rFonts w:ascii="Arial" w:hAnsi="Arial" w:cs="Arial"/>
          <w:sz w:val="22"/>
          <w:szCs w:val="22"/>
        </w:rPr>
        <w:t xml:space="preserve">wird </w:t>
      </w:r>
      <w:r w:rsidR="0059347C" w:rsidRPr="00D050FA">
        <w:rPr>
          <w:rFonts w:ascii="Arial" w:hAnsi="Arial" w:cs="Arial"/>
          <w:sz w:val="22"/>
          <w:szCs w:val="22"/>
        </w:rPr>
        <w:t xml:space="preserve">auch digital sichtbar und </w:t>
      </w:r>
      <w:proofErr w:type="spellStart"/>
      <w:r w:rsidR="0059347C" w:rsidRPr="00D050FA">
        <w:rPr>
          <w:rFonts w:ascii="Arial" w:hAnsi="Arial" w:cs="Arial"/>
          <w:sz w:val="22"/>
          <w:szCs w:val="22"/>
        </w:rPr>
        <w:t>genau so</w:t>
      </w:r>
      <w:proofErr w:type="spellEnd"/>
      <w:r w:rsidR="0059347C" w:rsidRPr="00D050FA">
        <w:rPr>
          <w:rFonts w:ascii="Arial" w:hAnsi="Arial" w:cs="Arial"/>
          <w:sz w:val="22"/>
          <w:szCs w:val="22"/>
        </w:rPr>
        <w:t xml:space="preserve"> hochwertig, wie Sie sie ausführen.</w:t>
      </w:r>
    </w:p>
    <w:p w:rsidR="005C35CE" w:rsidRDefault="00FD390F" w:rsidP="00B06972">
      <w:pPr>
        <w:spacing w:before="240" w:line="276" w:lineRule="auto"/>
        <w:jc w:val="both"/>
        <w:rPr>
          <w:rFonts w:ascii="Arial" w:hAnsi="Arial" w:cs="Arial"/>
          <w:b/>
          <w:sz w:val="22"/>
          <w:szCs w:val="22"/>
        </w:rPr>
      </w:pPr>
      <w:r w:rsidRPr="001C1ACC">
        <w:rPr>
          <w:rFonts w:ascii="Arial" w:hAnsi="Arial" w:cs="Arial"/>
          <w:b/>
          <w:sz w:val="22"/>
          <w:szCs w:val="22"/>
        </w:rPr>
        <w:t>Gemeinsam für mehr Sichtbarkeit - und ein starkes, modernes Handwerk.</w:t>
      </w:r>
    </w:p>
    <w:p w:rsidR="00C41179" w:rsidRPr="005C35CE" w:rsidRDefault="00FD390F" w:rsidP="005C35CE">
      <w:pPr>
        <w:rPr>
          <w:rFonts w:ascii="Arial" w:hAnsi="Arial" w:cs="Arial"/>
          <w:sz w:val="22"/>
          <w:szCs w:val="22"/>
        </w:rPr>
      </w:pPr>
      <w:r w:rsidRPr="001C1ACC">
        <w:rPr>
          <w:rFonts w:ascii="Arial" w:hAnsi="Arial" w:cs="Arial"/>
          <w:sz w:val="22"/>
          <w:szCs w:val="22"/>
        </w:rPr>
        <w:t>#meistx #handwerkwirkt #sichtbarwerden</w:t>
      </w:r>
      <w:r>
        <w:rPr>
          <w:rFonts w:ascii="Arial" w:hAnsi="Arial" w:cs="Arial"/>
          <w:sz w:val="22"/>
          <w:szCs w:val="22"/>
        </w:rPr>
        <w:t xml:space="preserve"> </w:t>
      </w:r>
    </w:p>
    <w:p w:rsidR="00B15ECC" w:rsidRPr="00046961" w:rsidRDefault="00DD7338" w:rsidP="000E1CE6">
      <w:r w:rsidRPr="00DD7338">
        <w:rPr>
          <w:noProof/>
          <w14:ligatures w14:val="standardContextual"/>
        </w:rPr>
        <w:pict>
          <v:rect id="_x0000_i1029" alt="" style="width:375.6pt;height:.05pt;mso-width-percent:0;mso-height-percent:0;mso-width-percent:0;mso-height-percent:0" o:hrpct="828" o:hralign="center" o:hrstd="t" o:hr="t" fillcolor="#a0a0a0" stroked="f"/>
        </w:pict>
      </w:r>
      <w:r w:rsidR="00EF5427">
        <w:rPr>
          <w:rFonts w:ascii="Arial" w:hAnsi="Arial" w:cs="Arial"/>
          <w:b/>
          <w:bCs/>
          <w:sz w:val="22"/>
          <w:szCs w:val="22"/>
        </w:rPr>
        <w:br w:type="page"/>
      </w:r>
    </w:p>
    <w:p w:rsidR="00A46C27" w:rsidRDefault="00A46C27" w:rsidP="00482F17">
      <w:pPr>
        <w:pStyle w:val="berschrift1"/>
        <w:spacing w:before="240" w:after="240"/>
        <w:rPr>
          <w:b/>
          <w:bCs/>
          <w:color w:val="000000"/>
        </w:rPr>
      </w:pPr>
      <w:r>
        <w:rPr>
          <w:rFonts w:ascii="Apple Color Emoji" w:hAnsi="Apple Color Emoji" w:cs="Apple Color Emoji"/>
          <w:b/>
          <w:bCs/>
          <w:color w:val="000000"/>
        </w:rPr>
        <w:lastRenderedPageBreak/>
        <w:t>📱</w:t>
      </w:r>
      <w:r>
        <w:rPr>
          <w:b/>
          <w:bCs/>
          <w:color w:val="000000"/>
        </w:rPr>
        <w:t xml:space="preserve"> Social Media Beitrag 1</w:t>
      </w:r>
    </w:p>
    <w:p w:rsidR="000642BF" w:rsidRDefault="00C16DD1" w:rsidP="00661E20">
      <w:pPr>
        <w:pStyle w:val="berschrift2"/>
        <w:rPr>
          <w:rFonts w:ascii="Arial" w:hAnsi="Arial" w:cs="Arial"/>
          <w:b/>
          <w:bCs/>
          <w:color w:val="auto"/>
          <w:sz w:val="22"/>
          <w:szCs w:val="22"/>
        </w:rPr>
      </w:pPr>
      <w:r>
        <w:rPr>
          <w:rFonts w:ascii="Arial" w:hAnsi="Arial" w:cs="Arial"/>
          <w:b/>
          <w:bCs/>
          <w:color w:val="auto"/>
          <w:sz w:val="22"/>
          <w:szCs w:val="22"/>
        </w:rPr>
        <w:t>Social Media im Handwerk</w:t>
      </w:r>
      <w:r w:rsidR="00E60000">
        <w:rPr>
          <w:rFonts w:ascii="Arial" w:hAnsi="Arial" w:cs="Arial"/>
          <w:b/>
          <w:bCs/>
          <w:color w:val="auto"/>
          <w:sz w:val="22"/>
          <w:szCs w:val="22"/>
        </w:rPr>
        <w:t xml:space="preserve"> – mit Vorlagen und Farben zur starken Markenpräsenz</w:t>
      </w:r>
    </w:p>
    <w:p w:rsidR="005E4CCE" w:rsidRDefault="005E4CCE" w:rsidP="005E4CCE"/>
    <w:p w:rsidR="00355ECC" w:rsidRDefault="00C45BF0" w:rsidP="00355ECC">
      <w:pPr>
        <w:pStyle w:val="StandardWeb"/>
        <w:spacing w:before="0" w:beforeAutospacing="0" w:after="0" w:afterAutospacing="0" w:line="276" w:lineRule="auto"/>
        <w:rPr>
          <w:rFonts w:ascii="Arial" w:hAnsi="Arial" w:cs="Arial"/>
          <w:sz w:val="18"/>
          <w:szCs w:val="18"/>
        </w:rPr>
      </w:pPr>
      <w:r>
        <w:rPr>
          <w:rFonts w:ascii="Arial" w:hAnsi="Arial" w:cs="Arial"/>
          <w:noProof/>
          <w:sz w:val="18"/>
          <w:szCs w:val="18"/>
          <w14:ligatures w14:val="standardContextual"/>
        </w:rPr>
        <w:drawing>
          <wp:inline distT="0" distB="0" distL="0" distR="0">
            <wp:extent cx="5661329" cy="3184732"/>
            <wp:effectExtent l="0" t="0" r="3175" b="3175"/>
            <wp:docPr id="200613205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32056" name="Grafik 200613205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5475" cy="3187064"/>
                    </a:xfrm>
                    <a:prstGeom prst="rect">
                      <a:avLst/>
                    </a:prstGeom>
                  </pic:spPr>
                </pic:pic>
              </a:graphicData>
            </a:graphic>
          </wp:inline>
        </w:drawing>
      </w:r>
    </w:p>
    <w:p w:rsidR="00355ECC" w:rsidRDefault="00355ECC" w:rsidP="00355ECC">
      <w:pPr>
        <w:pStyle w:val="StandardWeb"/>
        <w:spacing w:before="0" w:beforeAutospacing="0" w:after="0" w:afterAutospacing="0" w:line="276" w:lineRule="auto"/>
        <w:rPr>
          <w:rStyle w:val="Fett"/>
          <w:rFonts w:ascii="Arial" w:hAnsi="Arial" w:cs="Arial"/>
          <w:b w:val="0"/>
          <w:bCs w:val="0"/>
          <w:sz w:val="22"/>
          <w:szCs w:val="22"/>
        </w:rPr>
      </w:pPr>
      <w:r w:rsidRPr="002C357B">
        <w:rPr>
          <w:rFonts w:ascii="Arial" w:hAnsi="Arial" w:cs="Arial"/>
          <w:sz w:val="18"/>
          <w:szCs w:val="18"/>
        </w:rPr>
        <w:t>Quelle: KI generiert – bereitgestellt von MeistX</w:t>
      </w:r>
    </w:p>
    <w:p w:rsidR="0079136F" w:rsidRPr="001B0473" w:rsidRDefault="0079136F" w:rsidP="001B0473">
      <w:pPr>
        <w:pStyle w:val="StandardWeb"/>
        <w:spacing w:line="276" w:lineRule="auto"/>
        <w:jc w:val="both"/>
        <w:rPr>
          <w:rFonts w:ascii="Arial" w:hAnsi="Arial" w:cs="Arial"/>
          <w:sz w:val="22"/>
          <w:szCs w:val="22"/>
        </w:rPr>
      </w:pPr>
      <w:r w:rsidRPr="001B0473">
        <w:rPr>
          <w:rFonts w:ascii="Arial" w:hAnsi="Arial" w:cs="Arial"/>
          <w:sz w:val="22"/>
          <w:szCs w:val="22"/>
        </w:rPr>
        <w:t>Ein starker Social Media Auftritt muss nicht aufwendig sein – mit festen Vorlagen wird die Gestaltung einfacher und gleichzeitig professioneller. Verwenden Sie die Farben Ihres Betriebs, kombinieren mit Ihrer Schriftart und bauen diese Elemente in wiederkehrende Layouts ein.</w:t>
      </w:r>
    </w:p>
    <w:p w:rsidR="0079136F" w:rsidRPr="001B0473" w:rsidRDefault="0079136F" w:rsidP="001B0473">
      <w:pPr>
        <w:pStyle w:val="StandardWeb"/>
        <w:spacing w:line="276" w:lineRule="auto"/>
        <w:jc w:val="both"/>
        <w:rPr>
          <w:rFonts w:ascii="Arial" w:hAnsi="Arial" w:cs="Arial"/>
          <w:sz w:val="22"/>
          <w:szCs w:val="22"/>
        </w:rPr>
      </w:pPr>
      <w:r w:rsidRPr="001B0473">
        <w:rPr>
          <w:rFonts w:ascii="Arial" w:hAnsi="Arial" w:cs="Arial"/>
          <w:sz w:val="22"/>
          <w:szCs w:val="22"/>
        </w:rPr>
        <w:t>So entstehen Beiträge, die sofort Ihrer Marke zugeordnet werden – ganz ohne langes Überlegen oder ständiges Neudesign. Besonders im Handwerk wirkt ein klarer, einheitlicher Look seriös und vertrauenswürdig.</w:t>
      </w:r>
    </w:p>
    <w:p w:rsidR="0079136F" w:rsidRPr="001B0473" w:rsidRDefault="0079136F" w:rsidP="001B0473">
      <w:pPr>
        <w:pStyle w:val="StandardWeb"/>
        <w:spacing w:line="276" w:lineRule="auto"/>
        <w:jc w:val="both"/>
        <w:rPr>
          <w:rFonts w:ascii="Arial" w:hAnsi="Arial" w:cs="Arial"/>
          <w:sz w:val="22"/>
          <w:szCs w:val="22"/>
        </w:rPr>
      </w:pPr>
      <w:r w:rsidRPr="001B0473">
        <w:rPr>
          <w:rFonts w:ascii="Arial" w:hAnsi="Arial" w:cs="Arial"/>
          <w:sz w:val="22"/>
          <w:szCs w:val="22"/>
        </w:rPr>
        <w:t>Ergänzen Sie Ihre Vorlagen mit echten Fotos aus dem Arbeitsalltag: Ihre Baustelle, Ihr Team, Ihre Arbeit – genau das wollen Menschen sehen. Authentische Einblicke stärken die Bindung zu</w:t>
      </w:r>
      <w:r w:rsidR="0064285E" w:rsidRPr="001B0473">
        <w:rPr>
          <w:rFonts w:ascii="Arial" w:hAnsi="Arial" w:cs="Arial"/>
          <w:sz w:val="22"/>
          <w:szCs w:val="22"/>
        </w:rPr>
        <w:t xml:space="preserve"> </w:t>
      </w:r>
      <w:r w:rsidR="001B0473" w:rsidRPr="001B0473">
        <w:rPr>
          <w:rFonts w:ascii="Arial" w:hAnsi="Arial" w:cs="Arial"/>
          <w:sz w:val="22"/>
          <w:szCs w:val="22"/>
        </w:rPr>
        <w:t xml:space="preserve">Kunden, potenziellen Neukunden und Fachkräften </w:t>
      </w:r>
      <w:r w:rsidR="0064285E" w:rsidRPr="001B0473">
        <w:rPr>
          <w:rFonts w:ascii="Arial" w:hAnsi="Arial" w:cs="Arial"/>
          <w:sz w:val="22"/>
          <w:szCs w:val="22"/>
        </w:rPr>
        <w:t xml:space="preserve">in Ihrer Region </w:t>
      </w:r>
      <w:r w:rsidRPr="001B0473">
        <w:rPr>
          <w:rFonts w:ascii="Arial" w:hAnsi="Arial" w:cs="Arial"/>
          <w:sz w:val="22"/>
          <w:szCs w:val="22"/>
        </w:rPr>
        <w:t>und zeigen, wofür Ihr Betrieb steht.</w:t>
      </w:r>
    </w:p>
    <w:p w:rsidR="0079136F" w:rsidRPr="001B0473" w:rsidRDefault="00764979" w:rsidP="001B0473">
      <w:pPr>
        <w:pStyle w:val="StandardWeb"/>
        <w:spacing w:line="276" w:lineRule="auto"/>
        <w:jc w:val="both"/>
        <w:rPr>
          <w:rFonts w:ascii="Arial" w:hAnsi="Arial" w:cs="Arial"/>
          <w:sz w:val="22"/>
          <w:szCs w:val="22"/>
        </w:rPr>
      </w:pPr>
      <w:r w:rsidRPr="001B0473">
        <w:rPr>
          <w:rFonts w:ascii="Apple Color Emoji" w:hAnsi="Apple Color Emoji" w:cs="Apple Color Emoji"/>
          <w:b/>
          <w:bCs/>
          <w:sz w:val="22"/>
          <w:szCs w:val="22"/>
        </w:rPr>
        <w:t>👉</w:t>
      </w:r>
      <w:r w:rsidRPr="001B0473">
        <w:rPr>
          <w:rFonts w:ascii="Arial" w:hAnsi="Arial" w:cs="Arial"/>
          <w:sz w:val="22"/>
          <w:szCs w:val="22"/>
        </w:rPr>
        <w:t xml:space="preserve"> </w:t>
      </w:r>
      <w:r w:rsidR="0079136F" w:rsidRPr="001B0473">
        <w:rPr>
          <w:rFonts w:ascii="Arial" w:hAnsi="Arial" w:cs="Arial"/>
          <w:sz w:val="22"/>
          <w:szCs w:val="22"/>
        </w:rPr>
        <w:t>Tipp: Erstellen Sie 2–3 Layouts für wiederkehrende Inhalte wie Projekt-Updates, Teamvorstellungen oder Tipps – und sparen Sie Zeit bei gleichzeitig hohem Wiedererkennungswert.</w:t>
      </w:r>
    </w:p>
    <w:p w:rsidR="005174A6" w:rsidRPr="005174A6" w:rsidRDefault="002C357B" w:rsidP="002C357B">
      <w:pPr>
        <w:pStyle w:val="StandardWeb"/>
        <w:spacing w:before="0" w:beforeAutospacing="0" w:after="0" w:afterAutospacing="0"/>
        <w:jc w:val="both"/>
        <w:rPr>
          <w:rFonts w:ascii="Arial" w:hAnsi="Arial" w:cs="Arial"/>
          <w:sz w:val="22"/>
          <w:szCs w:val="22"/>
        </w:rPr>
      </w:pPr>
      <w:r>
        <w:rPr>
          <w:rFonts w:ascii="Arial" w:hAnsi="Arial" w:cs="Arial"/>
          <w:sz w:val="22"/>
          <w:szCs w:val="22"/>
        </w:rPr>
        <w:br/>
      </w:r>
    </w:p>
    <w:p w:rsidR="00CC657C" w:rsidRPr="00B32E6E" w:rsidRDefault="00CC657C" w:rsidP="002C357B">
      <w:pPr>
        <w:jc w:val="both"/>
        <w:rPr>
          <w:rFonts w:ascii="Arial" w:hAnsi="Arial" w:cs="Arial"/>
          <w:sz w:val="22"/>
          <w:szCs w:val="22"/>
        </w:rPr>
      </w:pPr>
      <w:r w:rsidRPr="00CD5111">
        <w:rPr>
          <w:rFonts w:ascii="Arial" w:hAnsi="Arial" w:cs="Arial"/>
          <w:color w:val="000000"/>
          <w:sz w:val="22"/>
          <w:szCs w:val="22"/>
        </w:rPr>
        <w:t>#meistx #handwerkwirkt #sichtbarke</w:t>
      </w:r>
      <w:r w:rsidR="00B32E6E">
        <w:rPr>
          <w:rFonts w:ascii="Arial" w:hAnsi="Arial" w:cs="Arial"/>
          <w:color w:val="000000"/>
          <w:sz w:val="22"/>
          <w:szCs w:val="22"/>
        </w:rPr>
        <w:t>it</w:t>
      </w:r>
    </w:p>
    <w:p w:rsidR="00AE55AF" w:rsidRPr="00C51D0D" w:rsidRDefault="00DD7338" w:rsidP="002C357B">
      <w:r w:rsidRPr="00DD7338">
        <w:rPr>
          <w:noProof/>
          <w14:ligatures w14:val="standardContextual"/>
        </w:rPr>
        <w:pict>
          <v:rect id="_x0000_i1028" alt="" style="width:413.25pt;height:.05pt;mso-width-percent:0;mso-height-percent:0;mso-width-percent:0;mso-height-percent:0" o:hrpct="911" o:hralign="center" o:hrstd="t" o:hr="t" fillcolor="#a0a0a0" stroked="f"/>
        </w:pict>
      </w:r>
    </w:p>
    <w:p w:rsidR="0092297F" w:rsidRDefault="0092297F">
      <w:pPr>
        <w:rPr>
          <w:rFonts w:ascii="Apple Color Emoji" w:eastAsia="Arial" w:hAnsi="Apple Color Emoji" w:cs="Apple Color Emoji"/>
          <w:b/>
          <w:bCs/>
          <w:color w:val="000000"/>
          <w:sz w:val="40"/>
          <w:szCs w:val="40"/>
          <w:lang w:val="de"/>
        </w:rPr>
      </w:pPr>
      <w:r>
        <w:rPr>
          <w:rFonts w:ascii="Apple Color Emoji" w:hAnsi="Apple Color Emoji" w:cs="Apple Color Emoji"/>
          <w:b/>
          <w:bCs/>
          <w:color w:val="000000"/>
        </w:rPr>
        <w:br w:type="page"/>
      </w:r>
    </w:p>
    <w:p w:rsidR="00CC657C" w:rsidRPr="008B6B85" w:rsidRDefault="00CC657C" w:rsidP="00CC657C">
      <w:pPr>
        <w:pStyle w:val="berschrift1"/>
        <w:spacing w:before="240" w:after="240"/>
        <w:rPr>
          <w:b/>
          <w:bCs/>
          <w:color w:val="000000"/>
        </w:rPr>
      </w:pPr>
      <w:r w:rsidRPr="008B6B85">
        <w:rPr>
          <w:rFonts w:ascii="Apple Color Emoji" w:hAnsi="Apple Color Emoji" w:cs="Apple Color Emoji"/>
          <w:b/>
          <w:bCs/>
          <w:color w:val="000000"/>
        </w:rPr>
        <w:lastRenderedPageBreak/>
        <w:t>📱</w:t>
      </w:r>
      <w:r w:rsidRPr="008B6B85">
        <w:rPr>
          <w:b/>
          <w:bCs/>
          <w:color w:val="000000"/>
        </w:rPr>
        <w:t xml:space="preserve"> Social Media Beitrag 2</w:t>
      </w:r>
    </w:p>
    <w:p w:rsidR="008B6B85" w:rsidRPr="008B6B85" w:rsidRDefault="00395755" w:rsidP="008B6B85">
      <w:pPr>
        <w:pStyle w:val="StandardWeb"/>
        <w:rPr>
          <w:rFonts w:ascii="Arial" w:hAnsi="Arial" w:cs="Arial"/>
          <w:sz w:val="22"/>
          <w:szCs w:val="22"/>
        </w:rPr>
      </w:pPr>
      <w:r>
        <w:rPr>
          <w:rStyle w:val="Fett"/>
          <w:rFonts w:ascii="Arial" w:hAnsi="Arial" w:cs="Arial"/>
          <w:sz w:val="22"/>
          <w:szCs w:val="22"/>
        </w:rPr>
        <w:t>Vorlagen, die wirken</w:t>
      </w:r>
      <w:r w:rsidR="008B6B85" w:rsidRPr="008B6B85">
        <w:rPr>
          <w:rStyle w:val="Fett"/>
          <w:rFonts w:ascii="Arial" w:hAnsi="Arial" w:cs="Arial"/>
          <w:sz w:val="22"/>
          <w:szCs w:val="22"/>
        </w:rPr>
        <w:t xml:space="preserve">: So </w:t>
      </w:r>
      <w:r>
        <w:rPr>
          <w:rStyle w:val="Fett"/>
          <w:rFonts w:ascii="Arial" w:hAnsi="Arial" w:cs="Arial"/>
          <w:sz w:val="22"/>
          <w:szCs w:val="22"/>
        </w:rPr>
        <w:t>sieht Profi-Content im Handwerk aus</w:t>
      </w:r>
    </w:p>
    <w:p w:rsidR="00545D2F" w:rsidRDefault="00C45BF0" w:rsidP="00545D2F">
      <w:pPr>
        <w:pStyle w:val="StandardWeb"/>
        <w:spacing w:before="0" w:beforeAutospacing="0" w:after="0" w:afterAutospacing="0"/>
        <w:rPr>
          <w:rFonts w:ascii="Arial" w:hAnsi="Arial" w:cs="Arial"/>
          <w:sz w:val="18"/>
          <w:szCs w:val="18"/>
        </w:rPr>
      </w:pPr>
      <w:r>
        <w:rPr>
          <w:rFonts w:ascii="Arial" w:hAnsi="Arial" w:cs="Arial"/>
          <w:noProof/>
          <w:sz w:val="18"/>
          <w:szCs w:val="18"/>
          <w14:ligatures w14:val="standardContextual"/>
        </w:rPr>
        <w:drawing>
          <wp:inline distT="0" distB="0" distL="0" distR="0">
            <wp:extent cx="5279666" cy="2970031"/>
            <wp:effectExtent l="0" t="0" r="3810" b="1905"/>
            <wp:docPr id="30554801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48012" name="Grafik 30554801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16043" cy="2990495"/>
                    </a:xfrm>
                    <a:prstGeom prst="rect">
                      <a:avLst/>
                    </a:prstGeom>
                  </pic:spPr>
                </pic:pic>
              </a:graphicData>
            </a:graphic>
          </wp:inline>
        </w:drawing>
      </w:r>
      <w:r w:rsidR="00545D2F" w:rsidRPr="00545D2F">
        <w:rPr>
          <w:rFonts w:ascii="Arial" w:hAnsi="Arial" w:cs="Arial"/>
          <w:sz w:val="18"/>
          <w:szCs w:val="18"/>
        </w:rPr>
        <w:t xml:space="preserve"> </w:t>
      </w:r>
    </w:p>
    <w:p w:rsidR="00545D2F" w:rsidRDefault="00545D2F" w:rsidP="00545D2F">
      <w:pPr>
        <w:pStyle w:val="StandardWeb"/>
        <w:spacing w:before="0" w:beforeAutospacing="0" w:after="0" w:afterAutospacing="0"/>
        <w:rPr>
          <w:rFonts w:ascii="Arial" w:hAnsi="Arial" w:cs="Arial"/>
          <w:sz w:val="22"/>
          <w:szCs w:val="22"/>
        </w:rPr>
      </w:pPr>
      <w:r w:rsidRPr="003D48F4">
        <w:rPr>
          <w:rFonts w:ascii="Arial" w:hAnsi="Arial" w:cs="Arial"/>
          <w:sz w:val="18"/>
          <w:szCs w:val="18"/>
        </w:rPr>
        <w:t xml:space="preserve">Quelle: </w:t>
      </w:r>
      <w:r>
        <w:rPr>
          <w:rFonts w:ascii="Arial" w:hAnsi="Arial" w:cs="Arial"/>
          <w:sz w:val="18"/>
          <w:szCs w:val="18"/>
        </w:rPr>
        <w:t>KI generiert</w:t>
      </w:r>
      <w:r w:rsidRPr="003D48F4">
        <w:rPr>
          <w:rFonts w:ascii="Arial" w:hAnsi="Arial" w:cs="Arial"/>
          <w:sz w:val="18"/>
          <w:szCs w:val="18"/>
        </w:rPr>
        <w:t xml:space="preserve"> – bereitgestellt von MeistX</w:t>
      </w:r>
    </w:p>
    <w:p w:rsidR="00513D2A" w:rsidRDefault="00545D2F" w:rsidP="00A65171">
      <w:pPr>
        <w:pStyle w:val="StandardWeb"/>
        <w:spacing w:after="0" w:afterAutospacing="0" w:line="276" w:lineRule="auto"/>
        <w:jc w:val="both"/>
        <w:rPr>
          <w:rFonts w:ascii="Arial" w:hAnsi="Arial" w:cs="Arial"/>
          <w:sz w:val="22"/>
          <w:szCs w:val="22"/>
        </w:rPr>
      </w:pPr>
      <w:r w:rsidRPr="00513D2A">
        <w:rPr>
          <w:rStyle w:val="Fett"/>
          <w:rFonts w:ascii="Arial" w:hAnsi="Arial" w:cs="Arial"/>
          <w:sz w:val="22"/>
          <w:szCs w:val="22"/>
        </w:rPr>
        <w:t>Einheitlicher Look, starke Wirkung!</w:t>
      </w:r>
    </w:p>
    <w:p w:rsidR="00545D2F" w:rsidRPr="00513D2A" w:rsidRDefault="00545D2F" w:rsidP="00A65171">
      <w:pPr>
        <w:pStyle w:val="StandardWeb"/>
        <w:spacing w:before="0" w:beforeAutospacing="0" w:after="0" w:afterAutospacing="0" w:line="276" w:lineRule="auto"/>
        <w:jc w:val="both"/>
        <w:rPr>
          <w:rFonts w:ascii="Arial" w:hAnsi="Arial" w:cs="Arial"/>
          <w:sz w:val="22"/>
          <w:szCs w:val="22"/>
        </w:rPr>
      </w:pPr>
      <w:r w:rsidRPr="00513D2A">
        <w:rPr>
          <w:rFonts w:ascii="Arial" w:hAnsi="Arial" w:cs="Arial"/>
          <w:sz w:val="22"/>
          <w:szCs w:val="22"/>
        </w:rPr>
        <w:t xml:space="preserve">Ein professioneller Social Media Auftritt muss nicht kompliziert sein. 2–3 Vorlagen in Ihren Betriebsfarben und -schriften sparen Zeit </w:t>
      </w:r>
      <w:r w:rsidR="006D6E1A" w:rsidRPr="00513D2A">
        <w:rPr>
          <w:rFonts w:ascii="Arial" w:hAnsi="Arial" w:cs="Arial"/>
          <w:sz w:val="22"/>
          <w:szCs w:val="22"/>
        </w:rPr>
        <w:t>– und</w:t>
      </w:r>
      <w:r w:rsidRPr="00513D2A">
        <w:rPr>
          <w:rFonts w:ascii="Arial" w:hAnsi="Arial" w:cs="Arial"/>
          <w:sz w:val="22"/>
          <w:szCs w:val="22"/>
        </w:rPr>
        <w:t xml:space="preserve"> wirken einheitlich und hochwertig.</w:t>
      </w:r>
    </w:p>
    <w:p w:rsidR="00A65171" w:rsidRDefault="00A65171" w:rsidP="00296330">
      <w:pPr>
        <w:pStyle w:val="StandardWeb"/>
        <w:spacing w:before="0" w:beforeAutospacing="0" w:after="0" w:afterAutospacing="0" w:line="276" w:lineRule="auto"/>
        <w:jc w:val="both"/>
        <w:rPr>
          <w:rFonts w:ascii="Arial" w:hAnsi="Arial" w:cs="Arial"/>
          <w:b/>
          <w:bCs/>
          <w:sz w:val="22"/>
          <w:szCs w:val="22"/>
        </w:rPr>
      </w:pPr>
    </w:p>
    <w:p w:rsidR="00296330" w:rsidRDefault="00513D2A" w:rsidP="00296330">
      <w:pPr>
        <w:pStyle w:val="StandardWeb"/>
        <w:spacing w:before="0" w:beforeAutospacing="0" w:after="0" w:afterAutospacing="0" w:line="276" w:lineRule="auto"/>
        <w:jc w:val="both"/>
        <w:rPr>
          <w:rFonts w:ascii="Arial" w:hAnsi="Arial" w:cs="Arial"/>
          <w:b/>
          <w:bCs/>
          <w:sz w:val="22"/>
          <w:szCs w:val="22"/>
        </w:rPr>
      </w:pPr>
      <w:r w:rsidRPr="00513D2A">
        <w:rPr>
          <w:rFonts w:ascii="Arial" w:hAnsi="Arial" w:cs="Arial"/>
          <w:b/>
          <w:bCs/>
          <w:sz w:val="22"/>
          <w:szCs w:val="22"/>
        </w:rPr>
        <w:t>Projekt-Update, Teamvorstellung &amp; Tipps – als Vorlage mit Ihren Farben!</w:t>
      </w:r>
    </w:p>
    <w:p w:rsidR="008B6B85" w:rsidRDefault="00545D2F" w:rsidP="00296330">
      <w:pPr>
        <w:pStyle w:val="StandardWeb"/>
        <w:spacing w:before="0" w:beforeAutospacing="0" w:after="0" w:afterAutospacing="0" w:line="276" w:lineRule="auto"/>
        <w:jc w:val="both"/>
        <w:rPr>
          <w:rFonts w:ascii="Arial" w:hAnsi="Arial" w:cs="Arial"/>
          <w:b/>
          <w:bCs/>
          <w:sz w:val="22"/>
          <w:szCs w:val="22"/>
        </w:rPr>
      </w:pPr>
      <w:r w:rsidRPr="00513D2A">
        <w:rPr>
          <w:rFonts w:ascii="Arial" w:hAnsi="Arial" w:cs="Arial"/>
          <w:sz w:val="22"/>
          <w:szCs w:val="22"/>
        </w:rPr>
        <w:br/>
      </w:r>
      <w:r w:rsidR="00306A4B" w:rsidRPr="00513D2A">
        <w:rPr>
          <w:rFonts w:ascii="Apple Color Emoji" w:hAnsi="Apple Color Emoji" w:cs="Apple Color Emoji"/>
          <w:sz w:val="22"/>
          <w:szCs w:val="22"/>
        </w:rPr>
        <w:t>👉</w:t>
      </w:r>
      <w:r w:rsidR="00306A4B" w:rsidRPr="008B6B85">
        <w:rPr>
          <w:rStyle w:val="Fett"/>
          <w:rFonts w:ascii="Arial" w:hAnsi="Arial" w:cs="Arial"/>
          <w:b w:val="0"/>
          <w:bCs w:val="0"/>
          <w:sz w:val="22"/>
          <w:szCs w:val="22"/>
        </w:rPr>
        <w:t xml:space="preserve"> </w:t>
      </w:r>
      <w:r w:rsidR="006D6E1A" w:rsidRPr="008B6B85">
        <w:rPr>
          <w:rStyle w:val="Fett"/>
          <w:rFonts w:ascii="Arial" w:hAnsi="Arial" w:cs="Arial"/>
          <w:b w:val="0"/>
          <w:bCs w:val="0"/>
          <w:sz w:val="22"/>
          <w:szCs w:val="22"/>
        </w:rPr>
        <w:t>Projekt-Update:</w:t>
      </w:r>
      <w:r w:rsidR="006D6E1A" w:rsidRPr="008B6B85">
        <w:rPr>
          <w:rFonts w:ascii="Arial" w:hAnsi="Arial" w:cs="Arial"/>
          <w:b/>
          <w:bCs/>
          <w:sz w:val="22"/>
          <w:szCs w:val="22"/>
        </w:rPr>
        <w:t xml:space="preserve"> </w:t>
      </w:r>
    </w:p>
    <w:p w:rsidR="00513D2A" w:rsidRPr="00513D2A" w:rsidRDefault="006D6E1A" w:rsidP="00C4631D">
      <w:pPr>
        <w:pStyle w:val="StandardWeb"/>
        <w:spacing w:before="0" w:beforeAutospacing="0" w:after="0" w:afterAutospacing="0" w:line="276" w:lineRule="auto"/>
        <w:rPr>
          <w:rStyle w:val="Fett"/>
          <w:rFonts w:ascii="Arial" w:hAnsi="Arial" w:cs="Arial"/>
          <w:b w:val="0"/>
          <w:bCs w:val="0"/>
          <w:sz w:val="22"/>
          <w:szCs w:val="22"/>
        </w:rPr>
      </w:pPr>
      <w:r w:rsidRPr="00513D2A">
        <w:rPr>
          <w:rFonts w:ascii="Arial" w:hAnsi="Arial" w:cs="Arial"/>
          <w:sz w:val="22"/>
          <w:szCs w:val="22"/>
        </w:rPr>
        <w:t>Nutzen Sie Ihre Hauptfarbe als Rahmen oder Hintergrundfläche</w:t>
      </w:r>
      <w:r w:rsidR="00C4631D">
        <w:rPr>
          <w:rFonts w:ascii="Arial" w:hAnsi="Arial" w:cs="Arial"/>
          <w:sz w:val="22"/>
          <w:szCs w:val="22"/>
        </w:rPr>
        <w:t xml:space="preserve"> und setzen</w:t>
      </w:r>
      <w:r w:rsidRPr="00513D2A">
        <w:rPr>
          <w:rFonts w:ascii="Arial" w:hAnsi="Arial" w:cs="Arial"/>
          <w:sz w:val="22"/>
          <w:szCs w:val="22"/>
        </w:rPr>
        <w:t xml:space="preserve"> Ihre Schrift für kurze Beschreibungen ein – z. B. „Vorher / Nachher“.</w:t>
      </w:r>
    </w:p>
    <w:p w:rsidR="00C4631D" w:rsidRDefault="00C4631D" w:rsidP="00C4631D">
      <w:pPr>
        <w:pStyle w:val="StandardWeb"/>
        <w:spacing w:before="0" w:beforeAutospacing="0" w:after="0" w:afterAutospacing="0" w:line="276" w:lineRule="auto"/>
        <w:rPr>
          <w:rFonts w:ascii="Apple Color Emoji" w:hAnsi="Apple Color Emoji" w:cs="Apple Color Emoji"/>
          <w:sz w:val="22"/>
          <w:szCs w:val="22"/>
        </w:rPr>
      </w:pPr>
    </w:p>
    <w:p w:rsidR="008B6B85" w:rsidRDefault="00306A4B" w:rsidP="00C4631D">
      <w:pPr>
        <w:pStyle w:val="StandardWeb"/>
        <w:spacing w:before="0" w:beforeAutospacing="0" w:after="0" w:afterAutospacing="0" w:line="276" w:lineRule="auto"/>
        <w:rPr>
          <w:rFonts w:ascii="Arial" w:hAnsi="Arial" w:cs="Arial"/>
          <w:sz w:val="22"/>
          <w:szCs w:val="22"/>
        </w:rPr>
      </w:pPr>
      <w:r w:rsidRPr="00513D2A">
        <w:rPr>
          <w:rFonts w:ascii="Apple Color Emoji" w:hAnsi="Apple Color Emoji" w:cs="Apple Color Emoji"/>
          <w:sz w:val="22"/>
          <w:szCs w:val="22"/>
        </w:rPr>
        <w:t>👉</w:t>
      </w:r>
      <w:r w:rsidRPr="008B6B85">
        <w:rPr>
          <w:rStyle w:val="Fett"/>
          <w:rFonts w:ascii="Arial" w:hAnsi="Arial" w:cs="Arial"/>
          <w:b w:val="0"/>
          <w:bCs w:val="0"/>
          <w:sz w:val="22"/>
          <w:szCs w:val="22"/>
        </w:rPr>
        <w:t xml:space="preserve"> </w:t>
      </w:r>
      <w:r w:rsidR="006D6E1A" w:rsidRPr="008B6B85">
        <w:rPr>
          <w:rStyle w:val="Fett"/>
          <w:rFonts w:ascii="Arial" w:hAnsi="Arial" w:cs="Arial"/>
          <w:b w:val="0"/>
          <w:bCs w:val="0"/>
          <w:sz w:val="22"/>
          <w:szCs w:val="22"/>
        </w:rPr>
        <w:t xml:space="preserve">Teamvorstellung </w:t>
      </w:r>
      <w:r w:rsidR="006D6E1A" w:rsidRPr="00513D2A">
        <w:rPr>
          <w:rStyle w:val="Fett"/>
          <w:rFonts w:ascii="Arial" w:hAnsi="Arial" w:cs="Arial"/>
          <w:b w:val="0"/>
          <w:bCs w:val="0"/>
          <w:sz w:val="22"/>
          <w:szCs w:val="22"/>
        </w:rPr>
        <w:t>mit kurzem Steckbrief:</w:t>
      </w:r>
      <w:r w:rsidR="006D6E1A" w:rsidRPr="00513D2A">
        <w:rPr>
          <w:rFonts w:ascii="Arial" w:hAnsi="Arial" w:cs="Arial"/>
          <w:sz w:val="22"/>
          <w:szCs w:val="22"/>
        </w:rPr>
        <w:t xml:space="preserve"> </w:t>
      </w:r>
    </w:p>
    <w:p w:rsidR="00513D2A" w:rsidRDefault="006D6E1A" w:rsidP="00C4631D">
      <w:pPr>
        <w:pStyle w:val="StandardWeb"/>
        <w:spacing w:before="0" w:beforeAutospacing="0" w:after="0" w:afterAutospacing="0" w:line="276" w:lineRule="auto"/>
        <w:rPr>
          <w:rFonts w:ascii="Arial" w:hAnsi="Arial" w:cs="Arial"/>
          <w:b/>
          <w:bCs/>
          <w:sz w:val="22"/>
          <w:szCs w:val="22"/>
        </w:rPr>
      </w:pPr>
      <w:r w:rsidRPr="00513D2A">
        <w:rPr>
          <w:rFonts w:ascii="Arial" w:hAnsi="Arial" w:cs="Arial"/>
          <w:sz w:val="22"/>
          <w:szCs w:val="22"/>
        </w:rPr>
        <w:t>Platzieren Sie Namen und Funktionen in Ihrer Markenfarbe unter dem Foto, in gleichbleibender Typografie.</w:t>
      </w:r>
      <w:r w:rsidRPr="00513D2A">
        <w:rPr>
          <w:rFonts w:ascii="Arial" w:hAnsi="Arial" w:cs="Arial"/>
          <w:sz w:val="22"/>
          <w:szCs w:val="22"/>
        </w:rPr>
        <w:br/>
      </w:r>
    </w:p>
    <w:p w:rsidR="008B6B85" w:rsidRDefault="00306A4B" w:rsidP="008B6B85">
      <w:pPr>
        <w:pStyle w:val="StandardWeb"/>
        <w:spacing w:before="0" w:beforeAutospacing="0" w:after="0" w:afterAutospacing="0" w:line="276" w:lineRule="auto"/>
        <w:rPr>
          <w:rFonts w:ascii="Arial" w:hAnsi="Arial" w:cs="Arial"/>
          <w:sz w:val="22"/>
          <w:szCs w:val="22"/>
        </w:rPr>
      </w:pPr>
      <w:r w:rsidRPr="00513D2A">
        <w:rPr>
          <w:rFonts w:ascii="Apple Color Emoji" w:hAnsi="Apple Color Emoji" w:cs="Apple Color Emoji"/>
          <w:sz w:val="22"/>
          <w:szCs w:val="22"/>
        </w:rPr>
        <w:t>👉</w:t>
      </w:r>
      <w:r w:rsidRPr="008B6B85">
        <w:rPr>
          <w:rFonts w:ascii="Arial" w:hAnsi="Arial" w:cs="Arial"/>
          <w:sz w:val="22"/>
          <w:szCs w:val="22"/>
        </w:rPr>
        <w:t xml:space="preserve"> </w:t>
      </w:r>
      <w:r w:rsidR="00545D2F" w:rsidRPr="008B6B85">
        <w:rPr>
          <w:rFonts w:ascii="Arial" w:hAnsi="Arial" w:cs="Arial"/>
          <w:sz w:val="22"/>
          <w:szCs w:val="22"/>
        </w:rPr>
        <w:t xml:space="preserve">Handwerkertipps </w:t>
      </w:r>
      <w:r w:rsidR="00545D2F" w:rsidRPr="00513D2A">
        <w:rPr>
          <w:rFonts w:ascii="Arial" w:hAnsi="Arial" w:cs="Arial"/>
          <w:sz w:val="22"/>
          <w:szCs w:val="22"/>
        </w:rPr>
        <w:t>oder Infos für Kunden</w:t>
      </w:r>
      <w:r w:rsidR="00EB6D63" w:rsidRPr="00513D2A">
        <w:rPr>
          <w:rFonts w:ascii="Arial" w:hAnsi="Arial" w:cs="Arial"/>
          <w:sz w:val="22"/>
          <w:szCs w:val="22"/>
        </w:rPr>
        <w:t xml:space="preserve">: </w:t>
      </w:r>
    </w:p>
    <w:p w:rsidR="00545D2F" w:rsidRPr="00513D2A" w:rsidRDefault="00EB6D63" w:rsidP="00306A4B">
      <w:pPr>
        <w:pStyle w:val="StandardWeb"/>
        <w:spacing w:before="0" w:beforeAutospacing="0" w:after="0" w:afterAutospacing="0" w:line="276" w:lineRule="auto"/>
        <w:rPr>
          <w:rFonts w:ascii="Arial" w:hAnsi="Arial" w:cs="Arial"/>
          <w:sz w:val="22"/>
          <w:szCs w:val="22"/>
        </w:rPr>
      </w:pPr>
      <w:r w:rsidRPr="00513D2A">
        <w:rPr>
          <w:rFonts w:ascii="Arial" w:hAnsi="Arial" w:cs="Arial"/>
          <w:sz w:val="22"/>
          <w:szCs w:val="22"/>
        </w:rPr>
        <w:t>Verwenden Sie ein einheitliches Layout mit Ihrem Logo, Farbflächen und klar lesbarer Hausschrift für kurze Texte.</w:t>
      </w:r>
    </w:p>
    <w:p w:rsidR="00D76E07" w:rsidRPr="00296330" w:rsidRDefault="00D76E07" w:rsidP="00296330">
      <w:pPr>
        <w:pStyle w:val="StandardWeb"/>
        <w:spacing w:line="276" w:lineRule="auto"/>
        <w:jc w:val="both"/>
        <w:rPr>
          <w:rFonts w:ascii="Arial" w:hAnsi="Arial" w:cs="Arial"/>
          <w:sz w:val="22"/>
          <w:szCs w:val="22"/>
        </w:rPr>
      </w:pPr>
      <w:r w:rsidRPr="00296330">
        <w:rPr>
          <w:rStyle w:val="Fett"/>
          <w:rFonts w:ascii="Arial" w:hAnsi="Arial" w:cs="Arial"/>
          <w:b w:val="0"/>
          <w:bCs w:val="0"/>
          <w:sz w:val="22"/>
          <w:szCs w:val="22"/>
        </w:rPr>
        <w:t>Konsistenz schafft Sichtbarkeit:</w:t>
      </w:r>
      <w:r w:rsidRPr="00296330">
        <w:rPr>
          <w:rFonts w:ascii="Arial" w:hAnsi="Arial" w:cs="Arial"/>
          <w:sz w:val="22"/>
          <w:szCs w:val="22"/>
        </w:rPr>
        <w:t xml:space="preserve"> ein klar erkennbarer Markenauftritt wird immer entscheidender. Wer mit einer einheitlichen Identität auftritt, bleibt im Kopf. </w:t>
      </w:r>
    </w:p>
    <w:p w:rsidR="00825797" w:rsidRPr="00C4631D" w:rsidRDefault="00C4631D" w:rsidP="00C4631D">
      <w:pPr>
        <w:pStyle w:val="StandardWeb"/>
        <w:spacing w:before="0" w:beforeAutospacing="0" w:after="0" w:afterAutospacing="0" w:line="276" w:lineRule="auto"/>
        <w:rPr>
          <w:rFonts w:ascii="Apple Color Emoji" w:hAnsi="Apple Color Emoji" w:cs="Apple Color Emoji"/>
          <w:sz w:val="22"/>
          <w:szCs w:val="22"/>
        </w:rPr>
      </w:pPr>
      <w:r w:rsidRPr="00513D2A">
        <w:rPr>
          <w:rFonts w:ascii="Apple Color Emoji" w:hAnsi="Apple Color Emoji" w:cs="Apple Color Emoji"/>
          <w:sz w:val="22"/>
          <w:szCs w:val="22"/>
        </w:rPr>
        <w:t>👉</w:t>
      </w:r>
      <w:r w:rsidRPr="00513D2A">
        <w:rPr>
          <w:rFonts w:ascii="Arial" w:hAnsi="Arial" w:cs="Arial"/>
          <w:sz w:val="22"/>
          <w:szCs w:val="22"/>
        </w:rPr>
        <w:t xml:space="preserve"> </w:t>
      </w:r>
      <w:r w:rsidR="00513D2A" w:rsidRPr="00513D2A">
        <w:rPr>
          <w:rFonts w:ascii="Arial" w:hAnsi="Arial" w:cs="Arial"/>
          <w:sz w:val="22"/>
          <w:szCs w:val="22"/>
        </w:rPr>
        <w:t>Nutzen Sie authentische Bilder aus dem Alltag – Ihre Arbeit spricht für sich!</w:t>
      </w:r>
      <w:r>
        <w:rPr>
          <w:rFonts w:ascii="Apple Color Emoji" w:hAnsi="Apple Color Emoji" w:cs="Apple Color Emoji"/>
          <w:sz w:val="22"/>
          <w:szCs w:val="22"/>
        </w:rPr>
        <w:t xml:space="preserve"> </w:t>
      </w:r>
    </w:p>
    <w:p w:rsidR="00C4631D" w:rsidRDefault="00C4631D" w:rsidP="00C4631D">
      <w:pPr>
        <w:pStyle w:val="StandardWeb"/>
        <w:spacing w:before="0" w:beforeAutospacing="0" w:after="0" w:afterAutospacing="0" w:line="276" w:lineRule="auto"/>
        <w:jc w:val="both"/>
        <w:rPr>
          <w:rFonts w:ascii="Arial" w:hAnsi="Arial" w:cs="Arial"/>
          <w:sz w:val="22"/>
          <w:szCs w:val="22"/>
        </w:rPr>
      </w:pPr>
    </w:p>
    <w:p w:rsidR="00825797" w:rsidRDefault="00825797" w:rsidP="00825797">
      <w:pPr>
        <w:rPr>
          <w:rFonts w:ascii="Arial" w:hAnsi="Arial" w:cs="Arial"/>
          <w:color w:val="000000"/>
          <w:sz w:val="22"/>
          <w:szCs w:val="22"/>
        </w:rPr>
      </w:pPr>
      <w:r>
        <w:rPr>
          <w:rFonts w:ascii="Arial" w:hAnsi="Arial" w:cs="Arial"/>
          <w:color w:val="000000"/>
          <w:sz w:val="22"/>
          <w:szCs w:val="22"/>
        </w:rPr>
        <w:t>#meistx #handwerkwirkt #sichtbarkeit</w:t>
      </w:r>
    </w:p>
    <w:p w:rsidR="00C6033B" w:rsidRDefault="00C6033B" w:rsidP="00825797">
      <w:pPr>
        <w:rPr>
          <w:rFonts w:ascii="Arial" w:hAnsi="Arial" w:cs="Arial"/>
          <w:sz w:val="22"/>
          <w:szCs w:val="22"/>
        </w:rPr>
      </w:pPr>
    </w:p>
    <w:p w:rsidR="004C38E2" w:rsidRPr="008B0F9A" w:rsidRDefault="00DD7338" w:rsidP="008B0F9A">
      <w:r w:rsidRPr="00DD7338">
        <w:rPr>
          <w:noProof/>
          <w14:ligatures w14:val="standardContextual"/>
        </w:rPr>
        <w:pict w14:anchorId="586CA29B">
          <v:rect id="_x0000_i1027" alt="" style="width:396.45pt;height:.05pt;mso-width-percent:0;mso-height-percent:0;mso-width-percent:0;mso-height-percent:0" o:hrpct="874" o:hralign="center" o:hrstd="t" o:hr="t" fillcolor="#a0a0a0" stroked="f"/>
        </w:pict>
      </w:r>
    </w:p>
    <w:p w:rsidR="005C2125" w:rsidRPr="001832C6" w:rsidRDefault="005C2125" w:rsidP="00297C65">
      <w:pPr>
        <w:pStyle w:val="StandardWeb"/>
        <w:spacing w:before="240" w:beforeAutospacing="0" w:after="240" w:afterAutospacing="0"/>
        <w:rPr>
          <w:rFonts w:ascii="Arial" w:hAnsi="Arial" w:cs="Arial"/>
          <w:b/>
          <w:bCs/>
          <w:color w:val="000000"/>
          <w:sz w:val="40"/>
          <w:szCs w:val="40"/>
        </w:rPr>
      </w:pPr>
      <w:r w:rsidRPr="001832C6">
        <w:rPr>
          <w:rFonts w:ascii="Arial" w:hAnsi="Arial" w:cs="Arial"/>
          <w:b/>
          <w:bCs/>
          <w:color w:val="000000"/>
          <w:sz w:val="40"/>
          <w:szCs w:val="40"/>
        </w:rPr>
        <w:lastRenderedPageBreak/>
        <w:t>Blogartikel</w:t>
      </w:r>
    </w:p>
    <w:p w:rsidR="00297C65" w:rsidRPr="00351F31" w:rsidRDefault="00297C65" w:rsidP="00351F31">
      <w:pPr>
        <w:pStyle w:val="StandardWeb"/>
        <w:spacing w:before="0" w:beforeAutospacing="0" w:after="0" w:afterAutospacing="0" w:line="276" w:lineRule="auto"/>
        <w:jc w:val="both"/>
        <w:rPr>
          <w:rFonts w:ascii="Arial" w:hAnsi="Arial" w:cs="Arial"/>
          <w:sz w:val="22"/>
          <w:szCs w:val="22"/>
        </w:rPr>
      </w:pPr>
      <w:r w:rsidRPr="00351F31">
        <w:rPr>
          <w:rFonts w:ascii="Arial" w:hAnsi="Arial" w:cs="Arial"/>
          <w:b/>
          <w:bCs/>
          <w:sz w:val="22"/>
          <w:szCs w:val="22"/>
        </w:rPr>
        <w:t>Titel:</w:t>
      </w:r>
    </w:p>
    <w:p w:rsidR="00521E6D" w:rsidRDefault="00521E6D" w:rsidP="00351F31">
      <w:pPr>
        <w:pStyle w:val="StandardWeb"/>
        <w:spacing w:before="0" w:beforeAutospacing="0" w:after="0" w:afterAutospacing="0" w:line="276" w:lineRule="auto"/>
        <w:rPr>
          <w:rStyle w:val="Hervorhebung"/>
          <w:rFonts w:ascii="Arial" w:hAnsi="Arial" w:cs="Arial"/>
          <w:b/>
          <w:bCs/>
          <w:i w:val="0"/>
          <w:iCs w:val="0"/>
          <w:sz w:val="22"/>
          <w:szCs w:val="22"/>
        </w:rPr>
      </w:pPr>
    </w:p>
    <w:p w:rsidR="00B67981" w:rsidRDefault="00D60247" w:rsidP="00351F31">
      <w:pPr>
        <w:pStyle w:val="StandardWeb"/>
        <w:spacing w:before="0" w:beforeAutospacing="0" w:after="0" w:afterAutospacing="0" w:line="276" w:lineRule="auto"/>
        <w:rPr>
          <w:rStyle w:val="Hervorhebung"/>
          <w:rFonts w:ascii="Arial" w:hAnsi="Arial" w:cs="Arial"/>
          <w:b/>
          <w:bCs/>
          <w:i w:val="0"/>
          <w:iCs w:val="0"/>
          <w:sz w:val="22"/>
          <w:szCs w:val="22"/>
        </w:rPr>
      </w:pPr>
      <w:r>
        <w:rPr>
          <w:rStyle w:val="Hervorhebung"/>
          <w:rFonts w:ascii="Arial" w:hAnsi="Arial" w:cs="Arial"/>
          <w:b/>
          <w:bCs/>
          <w:i w:val="0"/>
          <w:iCs w:val="0"/>
          <w:sz w:val="22"/>
          <w:szCs w:val="22"/>
        </w:rPr>
        <w:t>Marketing im Handwerk: Der Schlüssel ist ein starker Markenauftritt</w:t>
      </w:r>
    </w:p>
    <w:p w:rsidR="00351F31" w:rsidRPr="00351F31" w:rsidRDefault="00351F31" w:rsidP="00351F31">
      <w:pPr>
        <w:pStyle w:val="StandardWeb"/>
        <w:spacing w:before="0" w:beforeAutospacing="0" w:after="0" w:afterAutospacing="0" w:line="276" w:lineRule="auto"/>
        <w:rPr>
          <w:rFonts w:ascii="Arial" w:hAnsi="Arial" w:cs="Arial"/>
          <w:b/>
          <w:bCs/>
          <w:sz w:val="22"/>
          <w:szCs w:val="22"/>
        </w:rPr>
      </w:pPr>
    </w:p>
    <w:p w:rsidR="00297C65" w:rsidRPr="00351F31" w:rsidRDefault="00297C65" w:rsidP="00351F31">
      <w:pPr>
        <w:spacing w:line="276" w:lineRule="auto"/>
        <w:jc w:val="both"/>
        <w:rPr>
          <w:rFonts w:ascii="Arial" w:hAnsi="Arial" w:cs="Arial"/>
          <w:sz w:val="22"/>
          <w:szCs w:val="22"/>
        </w:rPr>
      </w:pPr>
      <w:r w:rsidRPr="00351F31">
        <w:rPr>
          <w:rFonts w:ascii="Arial" w:hAnsi="Arial" w:cs="Arial"/>
          <w:b/>
          <w:bCs/>
          <w:sz w:val="22"/>
          <w:szCs w:val="22"/>
        </w:rPr>
        <w:t>Meta-Beschreibung:</w:t>
      </w:r>
    </w:p>
    <w:p w:rsidR="00B05F82" w:rsidRPr="00521E6D" w:rsidRDefault="00ED3E5B" w:rsidP="00351F31">
      <w:pPr>
        <w:pStyle w:val="StandardWeb"/>
        <w:spacing w:before="0" w:beforeAutospacing="0" w:after="0" w:afterAutospacing="0" w:line="276" w:lineRule="auto"/>
        <w:rPr>
          <w:rFonts w:ascii="Arial" w:hAnsi="Arial" w:cs="Arial"/>
          <w:sz w:val="22"/>
          <w:szCs w:val="22"/>
        </w:rPr>
      </w:pPr>
      <w:r>
        <w:rPr>
          <w:rFonts w:ascii="Arial" w:hAnsi="Arial" w:cs="Arial"/>
          <w:sz w:val="22"/>
          <w:szCs w:val="22"/>
        </w:rPr>
        <w:t>Mit einem einheitlichen Markenauftritt gewinnt Ihr Handwerksbetrieb Vertrauen und bleibt in Erinnerung.</w:t>
      </w:r>
    </w:p>
    <w:p w:rsidR="005F1282" w:rsidRPr="00351F31" w:rsidRDefault="005F1282" w:rsidP="00351F31">
      <w:pPr>
        <w:spacing w:line="276" w:lineRule="auto"/>
        <w:jc w:val="both"/>
        <w:rPr>
          <w:rFonts w:ascii="Arial" w:hAnsi="Arial" w:cs="Arial"/>
          <w:sz w:val="22"/>
          <w:szCs w:val="22"/>
        </w:rPr>
      </w:pPr>
    </w:p>
    <w:p w:rsidR="00260143" w:rsidRDefault="00C45BF0" w:rsidP="00260143">
      <w:pPr>
        <w:jc w:val="both"/>
        <w:rPr>
          <w:rFonts w:ascii="Arial" w:hAnsi="Arial" w:cs="Arial"/>
          <w:sz w:val="22"/>
          <w:szCs w:val="22"/>
        </w:rPr>
      </w:pPr>
      <w:r>
        <w:rPr>
          <w:rFonts w:ascii="Arial" w:hAnsi="Arial" w:cs="Arial"/>
          <w:noProof/>
          <w:sz w:val="22"/>
          <w:szCs w:val="22"/>
          <w14:ligatures w14:val="standardContextual"/>
        </w:rPr>
        <w:drawing>
          <wp:inline distT="0" distB="0" distL="0" distR="0">
            <wp:extent cx="5756910" cy="3238500"/>
            <wp:effectExtent l="0" t="0" r="0" b="0"/>
            <wp:docPr id="44387133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71339" name="Grafik 44387133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rsidR="00260143" w:rsidRPr="00244816" w:rsidRDefault="00260143" w:rsidP="00260143">
      <w:pPr>
        <w:jc w:val="both"/>
        <w:rPr>
          <w:rFonts w:ascii="Arial" w:hAnsi="Arial" w:cs="Arial"/>
          <w:sz w:val="18"/>
          <w:szCs w:val="18"/>
        </w:rPr>
      </w:pPr>
      <w:r w:rsidRPr="003D48F4">
        <w:rPr>
          <w:rFonts w:ascii="Arial" w:hAnsi="Arial" w:cs="Arial"/>
          <w:sz w:val="18"/>
          <w:szCs w:val="18"/>
        </w:rPr>
        <w:t xml:space="preserve">Quelle: </w:t>
      </w:r>
      <w:r>
        <w:rPr>
          <w:rFonts w:ascii="Arial" w:hAnsi="Arial" w:cs="Arial"/>
          <w:sz w:val="18"/>
          <w:szCs w:val="18"/>
        </w:rPr>
        <w:t>KI generiert</w:t>
      </w:r>
      <w:r w:rsidRPr="003D48F4">
        <w:rPr>
          <w:rFonts w:ascii="Arial" w:hAnsi="Arial" w:cs="Arial"/>
          <w:sz w:val="18"/>
          <w:szCs w:val="18"/>
        </w:rPr>
        <w:t xml:space="preserve"> – bereitgestellt von MeistX</w:t>
      </w:r>
    </w:p>
    <w:p w:rsidR="009D4226" w:rsidRDefault="009D4226" w:rsidP="009D4226">
      <w:pPr>
        <w:pStyle w:val="StandardWeb"/>
        <w:spacing w:before="0" w:beforeAutospacing="0" w:after="0" w:afterAutospacing="0" w:line="276" w:lineRule="auto"/>
        <w:jc w:val="both"/>
        <w:rPr>
          <w:rStyle w:val="Fett"/>
          <w:rFonts w:ascii="Arial" w:hAnsi="Arial" w:cs="Arial"/>
          <w:sz w:val="22"/>
          <w:szCs w:val="22"/>
        </w:rPr>
      </w:pPr>
    </w:p>
    <w:p w:rsidR="002C3404" w:rsidRPr="00226A59" w:rsidRDefault="002C3404" w:rsidP="00226A59">
      <w:pPr>
        <w:pStyle w:val="StandardWeb"/>
        <w:spacing w:before="0" w:beforeAutospacing="0" w:after="0" w:afterAutospacing="0" w:line="276" w:lineRule="auto"/>
        <w:jc w:val="both"/>
        <w:rPr>
          <w:rFonts w:ascii="Arial" w:hAnsi="Arial" w:cs="Arial"/>
          <w:sz w:val="22"/>
          <w:szCs w:val="22"/>
        </w:rPr>
      </w:pPr>
      <w:r w:rsidRPr="00226A59">
        <w:rPr>
          <w:rStyle w:val="Fett"/>
          <w:rFonts w:ascii="Arial" w:hAnsi="Arial" w:cs="Arial"/>
          <w:sz w:val="22"/>
          <w:szCs w:val="22"/>
        </w:rPr>
        <w:t xml:space="preserve">Einheitliches Erscheinungsbild für Handwerksbetriebe: </w:t>
      </w:r>
      <w:r w:rsidR="00C85731" w:rsidRPr="00226A59">
        <w:rPr>
          <w:rStyle w:val="Fett"/>
          <w:rFonts w:ascii="Arial" w:hAnsi="Arial" w:cs="Arial"/>
          <w:sz w:val="22"/>
          <w:szCs w:val="22"/>
        </w:rPr>
        <w:t>Marketing, das wirkt.</w:t>
      </w:r>
    </w:p>
    <w:p w:rsidR="00226A59" w:rsidRDefault="00226A59" w:rsidP="00226A59">
      <w:pPr>
        <w:pStyle w:val="StandardWeb"/>
        <w:spacing w:before="0" w:beforeAutospacing="0" w:after="0" w:afterAutospacing="0" w:line="276" w:lineRule="auto"/>
        <w:jc w:val="both"/>
        <w:rPr>
          <w:rFonts w:ascii="Arial" w:hAnsi="Arial" w:cs="Arial"/>
          <w:sz w:val="22"/>
          <w:szCs w:val="22"/>
        </w:rPr>
      </w:pPr>
    </w:p>
    <w:p w:rsidR="00DD4947" w:rsidRPr="00226A59" w:rsidRDefault="00DD4947" w:rsidP="00226A59">
      <w:pPr>
        <w:pStyle w:val="StandardWeb"/>
        <w:spacing w:before="0" w:beforeAutospacing="0" w:after="0" w:afterAutospacing="0" w:line="276" w:lineRule="auto"/>
        <w:jc w:val="both"/>
        <w:rPr>
          <w:rFonts w:ascii="Arial" w:hAnsi="Arial" w:cs="Arial"/>
          <w:sz w:val="22"/>
          <w:szCs w:val="22"/>
        </w:rPr>
      </w:pPr>
      <w:r w:rsidRPr="00226A59">
        <w:rPr>
          <w:rFonts w:ascii="Arial" w:hAnsi="Arial" w:cs="Arial"/>
          <w:sz w:val="22"/>
          <w:szCs w:val="22"/>
        </w:rPr>
        <w:t xml:space="preserve">Was ins Auge fällt, bleibt im Kopf. In einer zunehmend visuellen Welt ist ein </w:t>
      </w:r>
      <w:r w:rsidR="001C0470" w:rsidRPr="00226A59">
        <w:rPr>
          <w:rFonts w:ascii="Arial" w:hAnsi="Arial" w:cs="Arial"/>
          <w:sz w:val="22"/>
          <w:szCs w:val="22"/>
        </w:rPr>
        <w:t>überzeugender</w:t>
      </w:r>
      <w:r w:rsidRPr="00226A59">
        <w:rPr>
          <w:rFonts w:ascii="Arial" w:hAnsi="Arial" w:cs="Arial"/>
          <w:sz w:val="22"/>
          <w:szCs w:val="22"/>
        </w:rPr>
        <w:t xml:space="preserve"> erster Eindruck auch für Handwerksbetriebe unerlässlich. </w:t>
      </w:r>
      <w:r w:rsidR="00BB315D" w:rsidRPr="00226A59">
        <w:rPr>
          <w:rFonts w:ascii="Arial" w:hAnsi="Arial" w:cs="Arial"/>
          <w:sz w:val="22"/>
          <w:szCs w:val="22"/>
        </w:rPr>
        <w:t xml:space="preserve">Ein </w:t>
      </w:r>
      <w:r w:rsidRPr="00226A59">
        <w:rPr>
          <w:rFonts w:ascii="Arial" w:hAnsi="Arial" w:cs="Arial"/>
          <w:sz w:val="22"/>
          <w:szCs w:val="22"/>
        </w:rPr>
        <w:t xml:space="preserve">klarer, wiedererkennbarer Markenauftritt hilft regionalen Betrieben, sich </w:t>
      </w:r>
      <w:r w:rsidR="001C0470" w:rsidRPr="00226A59">
        <w:rPr>
          <w:rFonts w:ascii="Arial" w:hAnsi="Arial" w:cs="Arial"/>
          <w:sz w:val="22"/>
          <w:szCs w:val="22"/>
        </w:rPr>
        <w:t>kompetent</w:t>
      </w:r>
      <w:r w:rsidRPr="00226A59">
        <w:rPr>
          <w:rFonts w:ascii="Arial" w:hAnsi="Arial" w:cs="Arial"/>
          <w:sz w:val="22"/>
          <w:szCs w:val="22"/>
        </w:rPr>
        <w:t xml:space="preserve"> und vertrauenswürdig zu präsentieren. Farben, Schriften und Bilder sind dabei mehr als nur Gestaltungselemente – sie sind das Gesicht Ihres Unternehmens.</w:t>
      </w:r>
    </w:p>
    <w:p w:rsidR="00B71DBC" w:rsidRPr="00226A59" w:rsidRDefault="0060403B" w:rsidP="00226A59">
      <w:pPr>
        <w:pStyle w:val="StandardWeb"/>
        <w:spacing w:line="276" w:lineRule="auto"/>
        <w:jc w:val="both"/>
        <w:rPr>
          <w:rFonts w:ascii="Arial" w:hAnsi="Arial" w:cs="Arial"/>
          <w:sz w:val="22"/>
          <w:szCs w:val="22"/>
        </w:rPr>
      </w:pPr>
      <w:r w:rsidRPr="00226A59">
        <w:rPr>
          <w:rFonts w:ascii="Arial" w:hAnsi="Arial" w:cs="Arial"/>
          <w:sz w:val="22"/>
          <w:szCs w:val="22"/>
        </w:rPr>
        <w:t xml:space="preserve">Ein einheitliches Erscheinungsbild </w:t>
      </w:r>
      <w:r w:rsidR="00785F44" w:rsidRPr="00226A59">
        <w:rPr>
          <w:rFonts w:ascii="Arial" w:hAnsi="Arial" w:cs="Arial"/>
          <w:sz w:val="22"/>
          <w:szCs w:val="22"/>
        </w:rPr>
        <w:t xml:space="preserve">vermittelt Verlässlichkeit, schafft Struktur und hinterlässt einen seriösen Eindruck. </w:t>
      </w:r>
      <w:r w:rsidRPr="00226A59">
        <w:rPr>
          <w:rFonts w:ascii="Arial" w:hAnsi="Arial" w:cs="Arial"/>
          <w:sz w:val="22"/>
          <w:szCs w:val="22"/>
        </w:rPr>
        <w:t xml:space="preserve">Wenn sich Farben, Schriften und Bildsprache konsequent durch alle Kommunikationskanäle ziehen, entsteht ein starker Wiedererkennungswert. </w:t>
      </w:r>
      <w:r w:rsidR="00B71DBC" w:rsidRPr="00226A59">
        <w:rPr>
          <w:rFonts w:ascii="Arial" w:hAnsi="Arial" w:cs="Arial"/>
          <w:sz w:val="22"/>
          <w:szCs w:val="22"/>
        </w:rPr>
        <w:t>Kund</w:t>
      </w:r>
      <w:r w:rsidR="00785F44" w:rsidRPr="00226A59">
        <w:rPr>
          <w:rFonts w:ascii="Arial" w:hAnsi="Arial" w:cs="Arial"/>
          <w:sz w:val="22"/>
          <w:szCs w:val="22"/>
        </w:rPr>
        <w:t>innen</w:t>
      </w:r>
      <w:r w:rsidR="00B71DBC" w:rsidRPr="00226A59">
        <w:rPr>
          <w:rFonts w:ascii="Arial" w:hAnsi="Arial" w:cs="Arial"/>
          <w:sz w:val="22"/>
          <w:szCs w:val="22"/>
        </w:rPr>
        <w:t xml:space="preserve"> und Kunden</w:t>
      </w:r>
      <w:r w:rsidRPr="00226A59">
        <w:rPr>
          <w:rFonts w:ascii="Arial" w:hAnsi="Arial" w:cs="Arial"/>
          <w:sz w:val="22"/>
          <w:szCs w:val="22"/>
        </w:rPr>
        <w:t xml:space="preserve"> verbinden damit </w:t>
      </w:r>
      <w:r w:rsidR="00785F44" w:rsidRPr="00226A59">
        <w:rPr>
          <w:rFonts w:ascii="Arial" w:hAnsi="Arial" w:cs="Arial"/>
          <w:sz w:val="22"/>
          <w:szCs w:val="22"/>
        </w:rPr>
        <w:t xml:space="preserve">Qualität, Vertrauen und fachliche Stärke. </w:t>
      </w:r>
      <w:r w:rsidRPr="00226A59">
        <w:rPr>
          <w:rFonts w:ascii="Arial" w:hAnsi="Arial" w:cs="Arial"/>
          <w:sz w:val="22"/>
          <w:szCs w:val="22"/>
        </w:rPr>
        <w:t xml:space="preserve">Ein konsistenter Markenauftritt hebt Sie sichtbar von </w:t>
      </w:r>
      <w:r w:rsidR="00B71DBC" w:rsidRPr="00226A59">
        <w:rPr>
          <w:rFonts w:ascii="Arial" w:hAnsi="Arial" w:cs="Arial"/>
          <w:sz w:val="22"/>
          <w:szCs w:val="22"/>
        </w:rPr>
        <w:t>Marktbegleitern</w:t>
      </w:r>
      <w:r w:rsidRPr="00226A59">
        <w:rPr>
          <w:rFonts w:ascii="Arial" w:hAnsi="Arial" w:cs="Arial"/>
          <w:sz w:val="22"/>
          <w:szCs w:val="22"/>
        </w:rPr>
        <w:t xml:space="preserve"> ab – und sorgt dafür, dass Ihr Betrieb im Gedächtnis bleibt. </w:t>
      </w:r>
    </w:p>
    <w:p w:rsidR="009B15EE" w:rsidRDefault="009B15EE" w:rsidP="00226A59">
      <w:pPr>
        <w:pStyle w:val="StandardWeb"/>
        <w:spacing w:after="0" w:afterAutospacing="0" w:line="276" w:lineRule="auto"/>
        <w:jc w:val="both"/>
        <w:rPr>
          <w:rStyle w:val="Fett"/>
          <w:rFonts w:ascii="Arial" w:hAnsi="Arial" w:cs="Arial"/>
          <w:sz w:val="22"/>
          <w:szCs w:val="22"/>
        </w:rPr>
      </w:pPr>
    </w:p>
    <w:p w:rsidR="00F463C8" w:rsidRDefault="00F463C8" w:rsidP="00226A59">
      <w:pPr>
        <w:pStyle w:val="StandardWeb"/>
        <w:spacing w:after="0" w:afterAutospacing="0" w:line="276" w:lineRule="auto"/>
        <w:jc w:val="both"/>
        <w:rPr>
          <w:rStyle w:val="Fett"/>
          <w:rFonts w:ascii="Arial" w:hAnsi="Arial" w:cs="Arial"/>
          <w:sz w:val="22"/>
          <w:szCs w:val="22"/>
        </w:rPr>
      </w:pPr>
    </w:p>
    <w:p w:rsidR="00DD4947" w:rsidRPr="00226A59" w:rsidRDefault="00DD4947" w:rsidP="00226A59">
      <w:pPr>
        <w:pStyle w:val="StandardWeb"/>
        <w:spacing w:after="0" w:afterAutospacing="0" w:line="276" w:lineRule="auto"/>
        <w:jc w:val="both"/>
        <w:rPr>
          <w:rFonts w:ascii="Arial" w:hAnsi="Arial" w:cs="Arial"/>
          <w:sz w:val="22"/>
          <w:szCs w:val="22"/>
        </w:rPr>
      </w:pPr>
      <w:r w:rsidRPr="00226A59">
        <w:rPr>
          <w:rStyle w:val="Fett"/>
          <w:rFonts w:ascii="Arial" w:hAnsi="Arial" w:cs="Arial"/>
          <w:sz w:val="22"/>
          <w:szCs w:val="22"/>
        </w:rPr>
        <w:lastRenderedPageBreak/>
        <w:t>So gelingt der starke Auftritt:</w:t>
      </w:r>
    </w:p>
    <w:p w:rsidR="009D4226" w:rsidRDefault="009D4226" w:rsidP="00226A59">
      <w:pPr>
        <w:pStyle w:val="StandardWeb"/>
        <w:spacing w:line="276" w:lineRule="auto"/>
        <w:rPr>
          <w:rFonts w:ascii="Arial" w:hAnsi="Arial" w:cs="Arial"/>
          <w:sz w:val="22"/>
          <w:szCs w:val="22"/>
        </w:rPr>
      </w:pPr>
      <w:r w:rsidRPr="00226A59">
        <w:rPr>
          <w:rFonts w:ascii="Apple Color Emoji" w:hAnsi="Apple Color Emoji" w:cs="Apple Color Emoji"/>
          <w:sz w:val="22"/>
          <w:szCs w:val="22"/>
        </w:rPr>
        <w:t>👉</w:t>
      </w:r>
      <w:r w:rsidRPr="00226A59">
        <w:rPr>
          <w:rFonts w:ascii="Arial" w:hAnsi="Arial" w:cs="Arial"/>
          <w:sz w:val="22"/>
          <w:szCs w:val="22"/>
        </w:rPr>
        <w:t xml:space="preserve"> </w:t>
      </w:r>
      <w:r w:rsidRPr="00226A59">
        <w:rPr>
          <w:rStyle w:val="Fett"/>
          <w:rFonts w:ascii="Arial" w:hAnsi="Arial" w:cs="Arial"/>
          <w:sz w:val="22"/>
          <w:szCs w:val="22"/>
        </w:rPr>
        <w:t>Markenfarben &amp; Schriften:</w:t>
      </w:r>
      <w:r w:rsidRPr="00226A59">
        <w:rPr>
          <w:rFonts w:ascii="Arial" w:hAnsi="Arial" w:cs="Arial"/>
          <w:sz w:val="22"/>
          <w:szCs w:val="22"/>
        </w:rPr>
        <w:t xml:space="preserve"> </w:t>
      </w:r>
      <w:r w:rsidR="008D2EA1" w:rsidRPr="00226A59">
        <w:rPr>
          <w:rFonts w:ascii="Arial" w:hAnsi="Arial" w:cs="Arial"/>
          <w:sz w:val="22"/>
          <w:szCs w:val="22"/>
        </w:rPr>
        <w:t>Einheitlich gestalte</w:t>
      </w:r>
      <w:r w:rsidR="00BC5BDD">
        <w:rPr>
          <w:rFonts w:ascii="Arial" w:hAnsi="Arial" w:cs="Arial"/>
          <w:sz w:val="22"/>
          <w:szCs w:val="22"/>
        </w:rPr>
        <w:t>t</w:t>
      </w:r>
      <w:r w:rsidR="008D2EA1" w:rsidRPr="00226A59">
        <w:rPr>
          <w:rFonts w:ascii="Arial" w:hAnsi="Arial" w:cs="Arial"/>
          <w:sz w:val="22"/>
          <w:szCs w:val="22"/>
        </w:rPr>
        <w:t xml:space="preserve"> für klaren Wiedererkennungswert.</w:t>
      </w:r>
      <w:r w:rsidRPr="00226A59">
        <w:rPr>
          <w:rFonts w:ascii="Arial" w:hAnsi="Arial" w:cs="Arial"/>
          <w:sz w:val="22"/>
          <w:szCs w:val="22"/>
        </w:rPr>
        <w:br/>
      </w:r>
      <w:r w:rsidRPr="00226A59">
        <w:rPr>
          <w:rFonts w:ascii="Apple Color Emoji" w:hAnsi="Apple Color Emoji" w:cs="Apple Color Emoji"/>
          <w:sz w:val="22"/>
          <w:szCs w:val="22"/>
        </w:rPr>
        <w:t>👉</w:t>
      </w:r>
      <w:r w:rsidRPr="00226A59">
        <w:rPr>
          <w:rFonts w:ascii="Arial" w:hAnsi="Arial" w:cs="Arial"/>
          <w:sz w:val="22"/>
          <w:szCs w:val="22"/>
        </w:rPr>
        <w:t xml:space="preserve"> </w:t>
      </w:r>
      <w:r w:rsidRPr="00226A59">
        <w:rPr>
          <w:rStyle w:val="Fett"/>
          <w:rFonts w:ascii="Arial" w:hAnsi="Arial" w:cs="Arial"/>
          <w:sz w:val="22"/>
          <w:szCs w:val="22"/>
        </w:rPr>
        <w:t>Authentische Bilder:</w:t>
      </w:r>
      <w:r w:rsidRPr="00226A59">
        <w:rPr>
          <w:rFonts w:ascii="Arial" w:hAnsi="Arial" w:cs="Arial"/>
          <w:sz w:val="22"/>
          <w:szCs w:val="22"/>
        </w:rPr>
        <w:t xml:space="preserve"> Zeigen Sie echte Einblicke – das schafft Vertrauen.</w:t>
      </w:r>
      <w:r w:rsidRPr="00226A59">
        <w:rPr>
          <w:rFonts w:ascii="Arial" w:hAnsi="Arial" w:cs="Arial"/>
          <w:sz w:val="22"/>
          <w:szCs w:val="22"/>
        </w:rPr>
        <w:br/>
      </w:r>
      <w:r w:rsidRPr="00226A59">
        <w:rPr>
          <w:rFonts w:ascii="Apple Color Emoji" w:hAnsi="Apple Color Emoji" w:cs="Apple Color Emoji"/>
          <w:sz w:val="22"/>
          <w:szCs w:val="22"/>
        </w:rPr>
        <w:t>👉</w:t>
      </w:r>
      <w:r w:rsidRPr="00226A59">
        <w:rPr>
          <w:rFonts w:ascii="Arial" w:hAnsi="Arial" w:cs="Arial"/>
          <w:sz w:val="22"/>
          <w:szCs w:val="22"/>
        </w:rPr>
        <w:t xml:space="preserve"> </w:t>
      </w:r>
      <w:r w:rsidRPr="00226A59">
        <w:rPr>
          <w:rStyle w:val="Fett"/>
          <w:rFonts w:ascii="Arial" w:hAnsi="Arial" w:cs="Arial"/>
          <w:sz w:val="22"/>
          <w:szCs w:val="22"/>
        </w:rPr>
        <w:t>Vorlagen nutzen:</w:t>
      </w:r>
      <w:r w:rsidRPr="00226A59">
        <w:rPr>
          <w:rFonts w:ascii="Arial" w:hAnsi="Arial" w:cs="Arial"/>
          <w:sz w:val="22"/>
          <w:szCs w:val="22"/>
        </w:rPr>
        <w:t xml:space="preserve"> Spart Zeit und sorgt für einen einheitlichen Look.</w:t>
      </w:r>
      <w:r w:rsidRPr="00226A59">
        <w:rPr>
          <w:rFonts w:ascii="Arial" w:hAnsi="Arial" w:cs="Arial"/>
          <w:sz w:val="22"/>
          <w:szCs w:val="22"/>
        </w:rPr>
        <w:br/>
      </w:r>
      <w:r w:rsidRPr="00226A59">
        <w:rPr>
          <w:rFonts w:ascii="Apple Color Emoji" w:hAnsi="Apple Color Emoji" w:cs="Apple Color Emoji"/>
          <w:sz w:val="22"/>
          <w:szCs w:val="22"/>
        </w:rPr>
        <w:t>👉</w:t>
      </w:r>
      <w:r w:rsidRPr="00226A59">
        <w:rPr>
          <w:rFonts w:ascii="Arial" w:hAnsi="Arial" w:cs="Arial"/>
          <w:sz w:val="22"/>
          <w:szCs w:val="22"/>
        </w:rPr>
        <w:t xml:space="preserve"> </w:t>
      </w:r>
      <w:r w:rsidRPr="00226A59">
        <w:rPr>
          <w:rStyle w:val="Fett"/>
          <w:rFonts w:ascii="Arial" w:hAnsi="Arial" w:cs="Arial"/>
          <w:sz w:val="22"/>
          <w:szCs w:val="22"/>
        </w:rPr>
        <w:t>Logo &amp; Symbole:</w:t>
      </w:r>
      <w:r w:rsidRPr="00226A59">
        <w:rPr>
          <w:rFonts w:ascii="Arial" w:hAnsi="Arial" w:cs="Arial"/>
          <w:sz w:val="22"/>
          <w:szCs w:val="22"/>
        </w:rPr>
        <w:t xml:space="preserve"> Konsistent eingesetzt, stärken sie Ihre Marke.</w:t>
      </w:r>
    </w:p>
    <w:p w:rsidR="00E70A11" w:rsidRPr="008D5D24" w:rsidRDefault="00E70A11" w:rsidP="008D5D24">
      <w:pPr>
        <w:pStyle w:val="StandardWeb"/>
        <w:spacing w:before="0" w:beforeAutospacing="0" w:line="276" w:lineRule="auto"/>
        <w:jc w:val="both"/>
        <w:rPr>
          <w:rFonts w:ascii="Arial" w:hAnsi="Arial" w:cs="Arial"/>
          <w:sz w:val="22"/>
          <w:szCs w:val="22"/>
        </w:rPr>
      </w:pPr>
      <w:r w:rsidRPr="00262025">
        <w:rPr>
          <w:rFonts w:ascii="Arial" w:hAnsi="Arial" w:cs="Arial"/>
          <w:sz w:val="22"/>
          <w:szCs w:val="22"/>
        </w:rPr>
        <w:t>Im digitalen Raum wird Sichtbarkeit zunehmend zur Schlüsselaufgabe.</w:t>
      </w:r>
      <w:r w:rsidR="00FD2094">
        <w:rPr>
          <w:rFonts w:ascii="Arial" w:hAnsi="Arial" w:cs="Arial"/>
          <w:sz w:val="22"/>
          <w:szCs w:val="22"/>
        </w:rPr>
        <w:t xml:space="preserve"> </w:t>
      </w:r>
      <w:r w:rsidR="00262025" w:rsidRPr="00F122EA">
        <w:rPr>
          <w:rFonts w:ascii="Arial" w:hAnsi="Arial" w:cs="Arial"/>
          <w:sz w:val="22"/>
          <w:szCs w:val="22"/>
        </w:rPr>
        <w:t xml:space="preserve">In einer Umfrage unter Marketingfachkräften sagten 75 %, dass ein mutiger Markenauftritt künftig erfolgsentscheidend sei. Das zeigt: Marken mit klarer Identität und Wiedererkennungswert </w:t>
      </w:r>
      <w:r w:rsidR="00262025" w:rsidRPr="008D5D24">
        <w:rPr>
          <w:rFonts w:ascii="Arial" w:hAnsi="Arial" w:cs="Arial"/>
          <w:sz w:val="22"/>
          <w:szCs w:val="22"/>
        </w:rPr>
        <w:t xml:space="preserve">werden im Wettbewerb immer wichtiger. </w:t>
      </w:r>
      <w:hyperlink r:id="rId12" w:tgtFrame="_blank" w:history="1">
        <w:r w:rsidR="00262025" w:rsidRPr="008D5D24">
          <w:rPr>
            <w:rStyle w:val="Hyperlink"/>
            <w:rFonts w:ascii="Arial" w:hAnsi="Arial" w:cs="Arial"/>
            <w:color w:val="auto"/>
            <w:sz w:val="22"/>
            <w:szCs w:val="22"/>
          </w:rPr>
          <w:t>DMEXCO</w:t>
        </w:r>
        <w:r w:rsidR="00F122EA" w:rsidRPr="008D5D24">
          <w:rPr>
            <w:rStyle w:val="Hyperlink"/>
            <w:rFonts w:ascii="Arial" w:hAnsi="Arial" w:cs="Arial"/>
            <w:color w:val="auto"/>
            <w:sz w:val="22"/>
            <w:szCs w:val="22"/>
          </w:rPr>
          <w:t xml:space="preserve"> 2025</w:t>
        </w:r>
      </w:hyperlink>
    </w:p>
    <w:p w:rsidR="008D5D24" w:rsidRPr="008D5D24" w:rsidRDefault="008D5D24" w:rsidP="008D5D24">
      <w:pPr>
        <w:spacing w:line="276" w:lineRule="auto"/>
        <w:jc w:val="both"/>
        <w:rPr>
          <w:rFonts w:ascii="Arial" w:hAnsi="Arial" w:cs="Arial"/>
          <w:sz w:val="22"/>
          <w:szCs w:val="22"/>
          <w:u w:val="single"/>
        </w:rPr>
      </w:pPr>
      <w:r w:rsidRPr="008D5D24">
        <w:rPr>
          <w:rFonts w:ascii="Apple Color Emoji" w:hAnsi="Apple Color Emoji" w:cs="Apple Color Emoji"/>
          <w:sz w:val="22"/>
          <w:szCs w:val="22"/>
        </w:rPr>
        <w:t>☝️</w:t>
      </w:r>
      <w:r w:rsidRPr="008D5D24">
        <w:rPr>
          <w:rFonts w:ascii="Arial" w:hAnsi="Arial" w:cs="Arial"/>
          <w:b/>
          <w:bCs/>
          <w:sz w:val="22"/>
          <w:szCs w:val="22"/>
        </w:rPr>
        <w:t xml:space="preserve"> </w:t>
      </w:r>
      <w:r w:rsidRPr="008D5D24">
        <w:rPr>
          <w:rStyle w:val="Fett"/>
          <w:rFonts w:ascii="Arial" w:hAnsi="Arial" w:cs="Arial"/>
          <w:sz w:val="22"/>
          <w:szCs w:val="22"/>
        </w:rPr>
        <w:t>Tool-Tipp für ein einheitliches Erscheinungsbild</w:t>
      </w:r>
    </w:p>
    <w:p w:rsidR="008D5D24" w:rsidRPr="008D5D24" w:rsidRDefault="008D5D24" w:rsidP="00D003B5">
      <w:pPr>
        <w:pStyle w:val="StandardWeb"/>
        <w:spacing w:before="0" w:beforeAutospacing="0" w:line="276" w:lineRule="auto"/>
        <w:jc w:val="both"/>
        <w:rPr>
          <w:rFonts w:ascii="Arial" w:hAnsi="Arial" w:cs="Arial"/>
          <w:sz w:val="22"/>
          <w:szCs w:val="22"/>
        </w:rPr>
      </w:pPr>
      <w:r w:rsidRPr="008D5D24">
        <w:rPr>
          <w:rFonts w:ascii="Arial" w:hAnsi="Arial" w:cs="Arial"/>
          <w:sz w:val="22"/>
          <w:szCs w:val="22"/>
        </w:rPr>
        <w:t xml:space="preserve">Mit </w:t>
      </w:r>
      <w:hyperlink r:id="rId13" w:history="1">
        <w:r w:rsidRPr="008D5D24">
          <w:rPr>
            <w:rStyle w:val="Fett"/>
            <w:rFonts w:ascii="Arial" w:hAnsi="Arial" w:cs="Arial"/>
            <w:sz w:val="22"/>
            <w:szCs w:val="22"/>
            <w:u w:val="single"/>
          </w:rPr>
          <w:t>canva.de</w:t>
        </w:r>
      </w:hyperlink>
      <w:r w:rsidRPr="008D5D24">
        <w:rPr>
          <w:rFonts w:ascii="Arial" w:hAnsi="Arial" w:cs="Arial"/>
          <w:sz w:val="22"/>
          <w:szCs w:val="22"/>
        </w:rPr>
        <w:t xml:space="preserve"> erst</w:t>
      </w:r>
      <w:r w:rsidR="00C06655">
        <w:rPr>
          <w:rFonts w:ascii="Arial" w:hAnsi="Arial" w:cs="Arial"/>
          <w:sz w:val="22"/>
          <w:szCs w:val="22"/>
        </w:rPr>
        <w:t>ellen Sie</w:t>
      </w:r>
      <w:r w:rsidRPr="008D5D24">
        <w:rPr>
          <w:rFonts w:ascii="Arial" w:hAnsi="Arial" w:cs="Arial"/>
          <w:sz w:val="22"/>
          <w:szCs w:val="22"/>
        </w:rPr>
        <w:t xml:space="preserve"> ganz einfach professionelle Vorlagen für Social Media &amp; Co. – ideal für Handwerksbetriebe!</w:t>
      </w:r>
    </w:p>
    <w:p w:rsidR="008D5D24" w:rsidRPr="008D5D24" w:rsidRDefault="008D5D24" w:rsidP="00C06655">
      <w:pPr>
        <w:pStyle w:val="StandardWeb"/>
        <w:spacing w:before="0" w:beforeAutospacing="0" w:after="0" w:afterAutospacing="0" w:line="276" w:lineRule="auto"/>
        <w:jc w:val="both"/>
        <w:rPr>
          <w:rFonts w:ascii="Arial" w:hAnsi="Arial" w:cs="Arial"/>
          <w:sz w:val="22"/>
          <w:szCs w:val="22"/>
        </w:rPr>
      </w:pPr>
      <w:r w:rsidRPr="008D5D24">
        <w:rPr>
          <w:rStyle w:val="Fett"/>
          <w:rFonts w:ascii="Arial" w:hAnsi="Arial" w:cs="Arial"/>
          <w:sz w:val="22"/>
          <w:szCs w:val="22"/>
        </w:rPr>
        <w:t>Vorteile:</w:t>
      </w:r>
    </w:p>
    <w:p w:rsidR="008D5D24" w:rsidRPr="008D5D24" w:rsidRDefault="008D5D24" w:rsidP="00D003B5">
      <w:pPr>
        <w:pStyle w:val="StandardWeb"/>
        <w:numPr>
          <w:ilvl w:val="0"/>
          <w:numId w:val="78"/>
        </w:numPr>
        <w:spacing w:before="0" w:beforeAutospacing="0" w:after="0" w:afterAutospacing="0" w:line="276" w:lineRule="auto"/>
        <w:ind w:left="0" w:firstLine="0"/>
        <w:jc w:val="both"/>
        <w:rPr>
          <w:rFonts w:ascii="Arial" w:hAnsi="Arial" w:cs="Arial"/>
          <w:sz w:val="22"/>
          <w:szCs w:val="22"/>
        </w:rPr>
      </w:pPr>
      <w:r w:rsidRPr="008D5D24">
        <w:rPr>
          <w:rFonts w:ascii="Arial" w:hAnsi="Arial" w:cs="Arial"/>
          <w:sz w:val="22"/>
          <w:szCs w:val="22"/>
        </w:rPr>
        <w:t>Einfache Bedienung</w:t>
      </w:r>
    </w:p>
    <w:p w:rsidR="008D5D24" w:rsidRPr="008D5D24" w:rsidRDefault="008D5D24" w:rsidP="00D003B5">
      <w:pPr>
        <w:pStyle w:val="StandardWeb"/>
        <w:numPr>
          <w:ilvl w:val="0"/>
          <w:numId w:val="78"/>
        </w:numPr>
        <w:spacing w:before="0" w:beforeAutospacing="0" w:after="0" w:afterAutospacing="0" w:line="276" w:lineRule="auto"/>
        <w:ind w:left="0" w:firstLine="0"/>
        <w:jc w:val="both"/>
        <w:rPr>
          <w:rFonts w:ascii="Arial" w:hAnsi="Arial" w:cs="Arial"/>
          <w:sz w:val="22"/>
          <w:szCs w:val="22"/>
        </w:rPr>
      </w:pPr>
      <w:r w:rsidRPr="008D5D24">
        <w:rPr>
          <w:rFonts w:ascii="Arial" w:hAnsi="Arial" w:cs="Arial"/>
          <w:sz w:val="22"/>
          <w:szCs w:val="22"/>
        </w:rPr>
        <w:t>Vorlagen für alle Kanäle</w:t>
      </w:r>
    </w:p>
    <w:p w:rsidR="008D5D24" w:rsidRPr="008D5D24" w:rsidRDefault="008D5D24" w:rsidP="00D003B5">
      <w:pPr>
        <w:pStyle w:val="StandardWeb"/>
        <w:numPr>
          <w:ilvl w:val="0"/>
          <w:numId w:val="78"/>
        </w:numPr>
        <w:spacing w:before="0" w:beforeAutospacing="0" w:after="0" w:afterAutospacing="0" w:line="276" w:lineRule="auto"/>
        <w:ind w:left="0" w:firstLine="0"/>
        <w:jc w:val="both"/>
        <w:rPr>
          <w:rFonts w:ascii="Arial" w:hAnsi="Arial" w:cs="Arial"/>
          <w:sz w:val="22"/>
          <w:szCs w:val="22"/>
        </w:rPr>
      </w:pPr>
      <w:r w:rsidRPr="008D5D24">
        <w:rPr>
          <w:rFonts w:ascii="Arial" w:hAnsi="Arial" w:cs="Arial"/>
          <w:sz w:val="22"/>
          <w:szCs w:val="22"/>
        </w:rPr>
        <w:t>Markenfarben, Logo &amp; Schriften zentral speichern (mit Marken-Kit)</w:t>
      </w:r>
    </w:p>
    <w:p w:rsidR="008D5D24" w:rsidRPr="00C06655" w:rsidRDefault="008D5D24" w:rsidP="00C06655">
      <w:pPr>
        <w:pStyle w:val="StandardWeb"/>
        <w:spacing w:line="276" w:lineRule="auto"/>
        <w:jc w:val="both"/>
        <w:rPr>
          <w:rStyle w:val="Fett"/>
          <w:rFonts w:ascii="Arial" w:hAnsi="Arial" w:cs="Arial"/>
          <w:b w:val="0"/>
          <w:bCs w:val="0"/>
          <w:sz w:val="22"/>
          <w:szCs w:val="22"/>
        </w:rPr>
      </w:pPr>
      <w:r w:rsidRPr="008D5D24">
        <w:rPr>
          <w:rFonts w:ascii="Arial" w:hAnsi="Arial" w:cs="Arial"/>
          <w:sz w:val="22"/>
          <w:szCs w:val="22"/>
        </w:rPr>
        <w:t xml:space="preserve">So bleibt </w:t>
      </w:r>
      <w:r w:rsidR="00C06655">
        <w:rPr>
          <w:rFonts w:ascii="Arial" w:hAnsi="Arial" w:cs="Arial"/>
          <w:sz w:val="22"/>
          <w:szCs w:val="22"/>
        </w:rPr>
        <w:t>Ihr</w:t>
      </w:r>
      <w:r w:rsidRPr="008D5D24">
        <w:rPr>
          <w:rFonts w:ascii="Arial" w:hAnsi="Arial" w:cs="Arial"/>
          <w:sz w:val="22"/>
          <w:szCs w:val="22"/>
        </w:rPr>
        <w:t xml:space="preserve"> </w:t>
      </w:r>
      <w:r w:rsidR="00C06655">
        <w:rPr>
          <w:rFonts w:ascii="Arial" w:hAnsi="Arial" w:cs="Arial"/>
          <w:sz w:val="22"/>
          <w:szCs w:val="22"/>
        </w:rPr>
        <w:t>Auftritt</w:t>
      </w:r>
      <w:r w:rsidRPr="008D5D24">
        <w:rPr>
          <w:rFonts w:ascii="Arial" w:hAnsi="Arial" w:cs="Arial"/>
          <w:sz w:val="22"/>
          <w:szCs w:val="22"/>
        </w:rPr>
        <w:t xml:space="preserve"> visuell einheitlich und wiedererkennbar!</w:t>
      </w:r>
    </w:p>
    <w:p w:rsidR="008D2EA1" w:rsidRPr="00226A59" w:rsidRDefault="00DD4947" w:rsidP="00FD2094">
      <w:pPr>
        <w:pStyle w:val="StandardWeb"/>
        <w:spacing w:before="0" w:beforeAutospacing="0" w:after="0" w:afterAutospacing="0" w:line="276" w:lineRule="auto"/>
        <w:jc w:val="both"/>
        <w:rPr>
          <w:rFonts w:ascii="Arial" w:hAnsi="Arial" w:cs="Arial"/>
          <w:sz w:val="22"/>
          <w:szCs w:val="22"/>
        </w:rPr>
      </w:pPr>
      <w:r w:rsidRPr="00226A59">
        <w:rPr>
          <w:rStyle w:val="Fett"/>
          <w:rFonts w:ascii="Arial" w:hAnsi="Arial" w:cs="Arial"/>
          <w:sz w:val="22"/>
          <w:szCs w:val="22"/>
        </w:rPr>
        <w:t>Fazit:</w:t>
      </w:r>
    </w:p>
    <w:p w:rsidR="00226A59" w:rsidRPr="002050B0" w:rsidRDefault="00B71DBC" w:rsidP="00BE0B63">
      <w:pPr>
        <w:pStyle w:val="StandardWeb"/>
        <w:spacing w:before="0" w:beforeAutospacing="0" w:after="0" w:afterAutospacing="0" w:line="276" w:lineRule="auto"/>
        <w:jc w:val="both"/>
        <w:rPr>
          <w:rStyle w:val="Fett"/>
          <w:rFonts w:ascii="Arial" w:hAnsi="Arial" w:cs="Arial"/>
          <w:b w:val="0"/>
          <w:bCs w:val="0"/>
          <w:sz w:val="22"/>
          <w:szCs w:val="22"/>
        </w:rPr>
      </w:pPr>
      <w:r w:rsidRPr="00226A59">
        <w:rPr>
          <w:rFonts w:ascii="Arial" w:hAnsi="Arial" w:cs="Arial"/>
          <w:sz w:val="22"/>
          <w:szCs w:val="22"/>
        </w:rPr>
        <w:t xml:space="preserve">Ein klarer und konsistenter Markenauftritt ist mehr als </w:t>
      </w:r>
      <w:r w:rsidR="000F44CA" w:rsidRPr="00226A59">
        <w:rPr>
          <w:rFonts w:ascii="Arial" w:hAnsi="Arial" w:cs="Arial"/>
          <w:sz w:val="22"/>
          <w:szCs w:val="22"/>
        </w:rPr>
        <w:t>schöne</w:t>
      </w:r>
      <w:r w:rsidRPr="00226A59">
        <w:rPr>
          <w:rFonts w:ascii="Arial" w:hAnsi="Arial" w:cs="Arial"/>
          <w:sz w:val="22"/>
          <w:szCs w:val="22"/>
        </w:rPr>
        <w:t xml:space="preserve"> Gestaltung – er ist ein wirkungsvolles Werkzeug für erfolgreiches Marketin</w:t>
      </w:r>
      <w:r w:rsidR="002050B0">
        <w:rPr>
          <w:rFonts w:ascii="Arial" w:hAnsi="Arial" w:cs="Arial"/>
          <w:sz w:val="22"/>
          <w:szCs w:val="22"/>
        </w:rPr>
        <w:t>g</w:t>
      </w:r>
      <w:r w:rsidRPr="00226A59">
        <w:rPr>
          <w:rFonts w:ascii="Arial" w:hAnsi="Arial" w:cs="Arial"/>
          <w:sz w:val="22"/>
          <w:szCs w:val="22"/>
        </w:rPr>
        <w:t xml:space="preserve">. </w:t>
      </w:r>
      <w:r w:rsidR="00BE0B63">
        <w:rPr>
          <w:rFonts w:ascii="Arial" w:hAnsi="Arial" w:cs="Arial"/>
          <w:sz w:val="22"/>
          <w:szCs w:val="22"/>
        </w:rPr>
        <w:t xml:space="preserve">Ein einprägsames visuelles Auftreten kann gerade im regionalen Umfeld den Unterschied machen. </w:t>
      </w:r>
    </w:p>
    <w:p w:rsidR="002C3404" w:rsidRPr="001E2297" w:rsidRDefault="002C3404" w:rsidP="0064285E">
      <w:pPr>
        <w:rPr>
          <w:rFonts w:ascii="Arial" w:hAnsi="Arial" w:cs="Arial"/>
          <w:sz w:val="22"/>
          <w:szCs w:val="22"/>
        </w:rPr>
      </w:pPr>
    </w:p>
    <w:p w:rsidR="00226A59" w:rsidRDefault="00DD7338" w:rsidP="0064285E">
      <w:r w:rsidRPr="00DD7338">
        <w:rPr>
          <w:rFonts w:ascii="Arial" w:hAnsi="Arial" w:cs="Arial"/>
          <w:noProof/>
          <w:sz w:val="22"/>
          <w:szCs w:val="22"/>
          <w14:ligatures w14:val="standardContextual"/>
        </w:rPr>
        <w:pict w14:anchorId="3A962A35">
          <v:rect id="_x0000_i1026" alt="" style="width:398.25pt;height:.05pt;mso-width-percent:0;mso-height-percent:0;mso-width-percent:0;mso-height-percent:0" o:hrpct="878" o:hralign="center" o:hrstd="t" o:hr="t" fillcolor="#a0a0a0" stroked="f"/>
        </w:pict>
      </w:r>
    </w:p>
    <w:p w:rsidR="00226A59" w:rsidRDefault="00226A59" w:rsidP="0064285E"/>
    <w:p w:rsidR="00F122EA" w:rsidRDefault="00F122EA" w:rsidP="0064285E"/>
    <w:p w:rsidR="00F122EA" w:rsidRDefault="00F122EA" w:rsidP="0064285E"/>
    <w:p w:rsidR="009B15EE" w:rsidRDefault="009B15EE">
      <w:pPr>
        <w:rPr>
          <w:rFonts w:ascii="Arial" w:eastAsia="Arial" w:hAnsi="Arial" w:cs="Arial"/>
          <w:sz w:val="40"/>
          <w:szCs w:val="40"/>
          <w:lang w:val="de"/>
        </w:rPr>
      </w:pPr>
      <w:r>
        <w:br w:type="page"/>
      </w:r>
    </w:p>
    <w:p w:rsidR="00925C3D" w:rsidRDefault="00925C3D" w:rsidP="00925C3D">
      <w:pPr>
        <w:pStyle w:val="berschrift1"/>
        <w:spacing w:before="240" w:after="240"/>
      </w:pPr>
      <w:r>
        <w:lastRenderedPageBreak/>
        <w:t>Fachtext</w:t>
      </w:r>
      <w:r w:rsidR="005F28AB">
        <w:t xml:space="preserve"> / Kolumne</w:t>
      </w:r>
    </w:p>
    <w:p w:rsidR="00CE1CD0" w:rsidRPr="006327EC" w:rsidRDefault="00925C3D" w:rsidP="006327EC">
      <w:pPr>
        <w:pStyle w:val="StandardWeb"/>
        <w:spacing w:line="276" w:lineRule="auto"/>
        <w:jc w:val="both"/>
        <w:rPr>
          <w:rFonts w:ascii="Arial" w:hAnsi="Arial" w:cs="Arial"/>
          <w:b/>
          <w:sz w:val="22"/>
          <w:szCs w:val="22"/>
        </w:rPr>
      </w:pPr>
      <w:r w:rsidRPr="006327EC">
        <w:rPr>
          <w:rFonts w:ascii="Arial" w:hAnsi="Arial" w:cs="Arial"/>
          <w:b/>
          <w:sz w:val="22"/>
          <w:szCs w:val="22"/>
        </w:rPr>
        <w:t xml:space="preserve">Titel: </w:t>
      </w:r>
    </w:p>
    <w:p w:rsidR="0057195B" w:rsidRPr="006327EC" w:rsidRDefault="0057195B" w:rsidP="006327EC">
      <w:pPr>
        <w:pStyle w:val="berschrift3"/>
        <w:spacing w:line="276" w:lineRule="auto"/>
        <w:jc w:val="both"/>
        <w:rPr>
          <w:rFonts w:ascii="Arial" w:hAnsi="Arial" w:cs="Arial"/>
          <w:b/>
          <w:bCs/>
          <w:color w:val="auto"/>
          <w:sz w:val="22"/>
          <w:szCs w:val="22"/>
        </w:rPr>
      </w:pPr>
      <w:r w:rsidRPr="006327EC">
        <w:rPr>
          <w:rFonts w:ascii="Arial" w:hAnsi="Arial" w:cs="Arial"/>
          <w:b/>
          <w:bCs/>
          <w:color w:val="auto"/>
          <w:sz w:val="22"/>
          <w:szCs w:val="22"/>
        </w:rPr>
        <w:t>Mehr als Social Media  – so wird Ihre Marke erlebbar.</w:t>
      </w:r>
    </w:p>
    <w:p w:rsidR="003C6247" w:rsidRPr="006327EC" w:rsidRDefault="003C6247" w:rsidP="006327EC">
      <w:pPr>
        <w:pStyle w:val="StandardWeb"/>
        <w:spacing w:line="276" w:lineRule="auto"/>
        <w:jc w:val="both"/>
        <w:rPr>
          <w:rFonts w:ascii="Arial" w:hAnsi="Arial" w:cs="Arial"/>
          <w:b/>
          <w:bCs/>
          <w:sz w:val="22"/>
          <w:szCs w:val="22"/>
        </w:rPr>
      </w:pPr>
      <w:r w:rsidRPr="006327EC">
        <w:rPr>
          <w:rFonts w:ascii="Arial" w:hAnsi="Arial" w:cs="Arial"/>
          <w:b/>
          <w:bCs/>
          <w:sz w:val="22"/>
          <w:szCs w:val="22"/>
        </w:rPr>
        <w:t xml:space="preserve">Vom Social Media Post bis zur Baustelle: Der ganzheitliche Markenauftritt für Ihr </w:t>
      </w:r>
      <w:r w:rsidR="00E95BA6">
        <w:rPr>
          <w:rFonts w:ascii="Arial" w:hAnsi="Arial" w:cs="Arial"/>
          <w:b/>
          <w:bCs/>
          <w:sz w:val="22"/>
          <w:szCs w:val="22"/>
        </w:rPr>
        <w:t>Unternehmen</w:t>
      </w:r>
      <w:r w:rsidRPr="006327EC">
        <w:rPr>
          <w:rFonts w:ascii="Arial" w:hAnsi="Arial" w:cs="Arial"/>
          <w:b/>
          <w:bCs/>
          <w:sz w:val="22"/>
          <w:szCs w:val="22"/>
        </w:rPr>
        <w:t xml:space="preserve">. </w:t>
      </w:r>
    </w:p>
    <w:p w:rsidR="0057195B" w:rsidRPr="00594C8D" w:rsidRDefault="0057195B" w:rsidP="006327EC">
      <w:pPr>
        <w:pStyle w:val="StandardWeb"/>
        <w:spacing w:line="276" w:lineRule="auto"/>
        <w:jc w:val="both"/>
        <w:rPr>
          <w:rFonts w:ascii="Arial" w:hAnsi="Arial" w:cs="Arial"/>
          <w:sz w:val="22"/>
          <w:szCs w:val="22"/>
        </w:rPr>
      </w:pPr>
      <w:r w:rsidRPr="006327EC">
        <w:rPr>
          <w:rFonts w:ascii="Arial" w:hAnsi="Arial" w:cs="Arial"/>
          <w:sz w:val="22"/>
          <w:szCs w:val="22"/>
        </w:rPr>
        <w:t xml:space="preserve">Der einheitliche Auftritt eines Handwerksbetriebs endet nicht beim Social Media Feed. Er beginnt dort – und entfaltet seine volle Wirkung erst dann, wenn er konsequent in </w:t>
      </w:r>
      <w:r w:rsidRPr="006327EC">
        <w:rPr>
          <w:rStyle w:val="Fett"/>
          <w:rFonts w:ascii="Arial" w:hAnsi="Arial" w:cs="Arial"/>
          <w:sz w:val="22"/>
          <w:szCs w:val="22"/>
        </w:rPr>
        <w:t>alle Kommunikations- und Kontaktpunkte</w:t>
      </w:r>
      <w:r w:rsidRPr="006327EC">
        <w:rPr>
          <w:rFonts w:ascii="Arial" w:hAnsi="Arial" w:cs="Arial"/>
          <w:sz w:val="22"/>
          <w:szCs w:val="22"/>
        </w:rPr>
        <w:t xml:space="preserve"> eingebunden wird. Denn was Kundinnen und Kunden in sozialen Netzwerken sehen, prägt ihre Erwartungen – und diese Erwartungen treffen später auf Ihre Baustelle, Ihre Rechnung, Ihr Angebot oder Ihre Arbeitskleidung. </w:t>
      </w:r>
      <w:r w:rsidRPr="00594C8D">
        <w:rPr>
          <w:rFonts w:ascii="Arial" w:hAnsi="Arial" w:cs="Arial"/>
          <w:sz w:val="22"/>
          <w:szCs w:val="22"/>
        </w:rPr>
        <w:t xml:space="preserve">Wer hier </w:t>
      </w:r>
      <w:r w:rsidRPr="00594C8D">
        <w:rPr>
          <w:rStyle w:val="Fett"/>
          <w:rFonts w:ascii="Arial" w:hAnsi="Arial" w:cs="Arial"/>
          <w:b w:val="0"/>
          <w:bCs w:val="0"/>
          <w:sz w:val="22"/>
          <w:szCs w:val="22"/>
        </w:rPr>
        <w:t>Brüche in der Wahrnehmung</w:t>
      </w:r>
      <w:r w:rsidRPr="00594C8D">
        <w:rPr>
          <w:rFonts w:ascii="Arial" w:hAnsi="Arial" w:cs="Arial"/>
          <w:sz w:val="22"/>
          <w:szCs w:val="22"/>
        </w:rPr>
        <w:t xml:space="preserve"> vermeidet, wirkt nicht nur stimmig, sondern auch zuverlässig und vertrauenswürdig.</w:t>
      </w:r>
    </w:p>
    <w:p w:rsidR="006327EC" w:rsidRDefault="00C45BF0" w:rsidP="006327EC">
      <w:pPr>
        <w:jc w:val="both"/>
        <w:rPr>
          <w:rFonts w:ascii="Arial" w:hAnsi="Arial" w:cs="Arial"/>
          <w:sz w:val="18"/>
          <w:szCs w:val="18"/>
        </w:rPr>
      </w:pPr>
      <w:r>
        <w:rPr>
          <w:rFonts w:ascii="Arial" w:hAnsi="Arial" w:cs="Arial"/>
          <w:noProof/>
          <w:sz w:val="18"/>
          <w:szCs w:val="18"/>
          <w14:ligatures w14:val="standardContextual"/>
        </w:rPr>
        <w:drawing>
          <wp:inline distT="0" distB="0" distL="0" distR="0">
            <wp:extent cx="5573865" cy="3135530"/>
            <wp:effectExtent l="0" t="0" r="1905" b="1905"/>
            <wp:docPr id="153199001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90019" name="Grafik 15319900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85128" cy="3141866"/>
                    </a:xfrm>
                    <a:prstGeom prst="rect">
                      <a:avLst/>
                    </a:prstGeom>
                  </pic:spPr>
                </pic:pic>
              </a:graphicData>
            </a:graphic>
          </wp:inline>
        </w:drawing>
      </w:r>
      <w:r w:rsidR="006327EC" w:rsidRPr="006327EC">
        <w:rPr>
          <w:rFonts w:ascii="Arial" w:hAnsi="Arial" w:cs="Arial"/>
          <w:sz w:val="18"/>
          <w:szCs w:val="18"/>
        </w:rPr>
        <w:t xml:space="preserve"> </w:t>
      </w:r>
    </w:p>
    <w:p w:rsidR="006327EC" w:rsidRPr="00E95BA6" w:rsidRDefault="006327EC" w:rsidP="00E95BA6">
      <w:pPr>
        <w:jc w:val="both"/>
        <w:rPr>
          <w:rFonts w:ascii="Arial" w:hAnsi="Arial" w:cs="Arial"/>
          <w:sz w:val="18"/>
          <w:szCs w:val="18"/>
        </w:rPr>
      </w:pPr>
      <w:r w:rsidRPr="003D48F4">
        <w:rPr>
          <w:rFonts w:ascii="Arial" w:hAnsi="Arial" w:cs="Arial"/>
          <w:sz w:val="18"/>
          <w:szCs w:val="18"/>
        </w:rPr>
        <w:t xml:space="preserve">Quelle: </w:t>
      </w:r>
      <w:r>
        <w:rPr>
          <w:rFonts w:ascii="Arial" w:hAnsi="Arial" w:cs="Arial"/>
          <w:sz w:val="18"/>
          <w:szCs w:val="18"/>
        </w:rPr>
        <w:t>KI generiert</w:t>
      </w:r>
      <w:r w:rsidRPr="003D48F4">
        <w:rPr>
          <w:rFonts w:ascii="Arial" w:hAnsi="Arial" w:cs="Arial"/>
          <w:sz w:val="18"/>
          <w:szCs w:val="18"/>
        </w:rPr>
        <w:t xml:space="preserve"> – bereitgestellt von MeistX</w:t>
      </w:r>
    </w:p>
    <w:p w:rsidR="0057195B" w:rsidRPr="00E95BA6" w:rsidRDefault="0057195B" w:rsidP="00E95BA6">
      <w:pPr>
        <w:pStyle w:val="StandardWeb"/>
        <w:spacing w:line="276" w:lineRule="auto"/>
        <w:jc w:val="both"/>
        <w:rPr>
          <w:rFonts w:ascii="Arial" w:hAnsi="Arial" w:cs="Arial"/>
          <w:sz w:val="22"/>
          <w:szCs w:val="22"/>
        </w:rPr>
      </w:pPr>
      <w:r w:rsidRPr="00E95BA6">
        <w:rPr>
          <w:rFonts w:ascii="Arial" w:hAnsi="Arial" w:cs="Arial"/>
          <w:sz w:val="22"/>
          <w:szCs w:val="22"/>
        </w:rPr>
        <w:t xml:space="preserve">Ein starker Markenauftritt ist daher nicht nur eine Frage des Designs, sondern eine strategische Aufgabe: </w:t>
      </w:r>
      <w:r w:rsidRPr="00594C8D">
        <w:rPr>
          <w:rStyle w:val="Fett"/>
          <w:rFonts w:ascii="Arial" w:hAnsi="Arial" w:cs="Arial"/>
          <w:b w:val="0"/>
          <w:bCs w:val="0"/>
          <w:sz w:val="22"/>
          <w:szCs w:val="22"/>
        </w:rPr>
        <w:t>Wie gelingt es, das visuelle und inhaltliche Profil Ihres Betriebs konsistent in alle Bereiche zu übertragen?</w:t>
      </w:r>
    </w:p>
    <w:p w:rsidR="0057195B" w:rsidRPr="006E5C41" w:rsidRDefault="0057195B" w:rsidP="00DF1607">
      <w:pPr>
        <w:pStyle w:val="berschrift4"/>
        <w:numPr>
          <w:ilvl w:val="0"/>
          <w:numId w:val="74"/>
        </w:numPr>
        <w:spacing w:line="276" w:lineRule="auto"/>
        <w:ind w:left="0" w:firstLine="0"/>
        <w:jc w:val="both"/>
        <w:rPr>
          <w:rFonts w:ascii="Arial" w:hAnsi="Arial" w:cs="Arial"/>
          <w:i w:val="0"/>
          <w:iCs w:val="0"/>
          <w:color w:val="auto"/>
          <w:sz w:val="22"/>
          <w:szCs w:val="22"/>
        </w:rPr>
      </w:pPr>
      <w:r w:rsidRPr="006E5C41">
        <w:rPr>
          <w:rStyle w:val="Fett"/>
          <w:rFonts w:ascii="Arial" w:hAnsi="Arial" w:cs="Arial"/>
          <w:i w:val="0"/>
          <w:iCs w:val="0"/>
          <w:color w:val="auto"/>
          <w:sz w:val="22"/>
          <w:szCs w:val="22"/>
        </w:rPr>
        <w:t>Markenauftritt sichtbar machen – über alle Kontaktpunkte hinweg</w:t>
      </w:r>
    </w:p>
    <w:p w:rsidR="0057195B" w:rsidRPr="005C23C0" w:rsidRDefault="0057195B" w:rsidP="005C23C0">
      <w:pPr>
        <w:pStyle w:val="StandardWeb"/>
        <w:spacing w:line="276" w:lineRule="auto"/>
        <w:jc w:val="both"/>
        <w:rPr>
          <w:rFonts w:ascii="Arial" w:hAnsi="Arial" w:cs="Arial"/>
          <w:sz w:val="22"/>
          <w:szCs w:val="22"/>
        </w:rPr>
      </w:pPr>
      <w:r w:rsidRPr="005C23C0">
        <w:rPr>
          <w:rFonts w:ascii="Arial" w:hAnsi="Arial" w:cs="Arial"/>
          <w:sz w:val="22"/>
          <w:szCs w:val="22"/>
        </w:rPr>
        <w:t>Viele Betriebe achten mittlerweile auf ein stimmiges Social-Media-Profil. Doch im Alltag wirken weit mehr Berührungspunkte mit Kundinnen und Kunden – oft unbewusst:</w:t>
      </w:r>
    </w:p>
    <w:p w:rsidR="0057195B" w:rsidRPr="005C23C0" w:rsidRDefault="0057195B" w:rsidP="005C23C0">
      <w:pPr>
        <w:pStyle w:val="StandardWeb"/>
        <w:numPr>
          <w:ilvl w:val="0"/>
          <w:numId w:val="70"/>
        </w:numPr>
        <w:spacing w:line="276" w:lineRule="auto"/>
        <w:jc w:val="both"/>
        <w:rPr>
          <w:rFonts w:ascii="Arial" w:hAnsi="Arial" w:cs="Arial"/>
          <w:sz w:val="22"/>
          <w:szCs w:val="22"/>
        </w:rPr>
      </w:pPr>
      <w:r w:rsidRPr="005C23C0">
        <w:rPr>
          <w:rFonts w:ascii="Arial" w:hAnsi="Arial" w:cs="Arial"/>
          <w:sz w:val="22"/>
          <w:szCs w:val="22"/>
        </w:rPr>
        <w:t>Wie sehen Ihre E-Mail-Signaturen aus?</w:t>
      </w:r>
    </w:p>
    <w:p w:rsidR="0057195B" w:rsidRPr="005C23C0" w:rsidRDefault="0057195B" w:rsidP="005C23C0">
      <w:pPr>
        <w:pStyle w:val="StandardWeb"/>
        <w:numPr>
          <w:ilvl w:val="0"/>
          <w:numId w:val="70"/>
        </w:numPr>
        <w:spacing w:line="276" w:lineRule="auto"/>
        <w:jc w:val="both"/>
        <w:rPr>
          <w:rFonts w:ascii="Arial" w:hAnsi="Arial" w:cs="Arial"/>
          <w:sz w:val="22"/>
          <w:szCs w:val="22"/>
        </w:rPr>
      </w:pPr>
      <w:r w:rsidRPr="005C23C0">
        <w:rPr>
          <w:rFonts w:ascii="Arial" w:hAnsi="Arial" w:cs="Arial"/>
          <w:sz w:val="22"/>
          <w:szCs w:val="22"/>
        </w:rPr>
        <w:t>Tragen Ihre Mitarbeitenden Kleidung mit Logo und Farbwelt?</w:t>
      </w:r>
    </w:p>
    <w:p w:rsidR="0057195B" w:rsidRPr="005C23C0" w:rsidRDefault="0057195B" w:rsidP="005C23C0">
      <w:pPr>
        <w:pStyle w:val="StandardWeb"/>
        <w:numPr>
          <w:ilvl w:val="0"/>
          <w:numId w:val="70"/>
        </w:numPr>
        <w:spacing w:line="276" w:lineRule="auto"/>
        <w:jc w:val="both"/>
        <w:rPr>
          <w:rFonts w:ascii="Arial" w:hAnsi="Arial" w:cs="Arial"/>
          <w:sz w:val="22"/>
          <w:szCs w:val="22"/>
        </w:rPr>
      </w:pPr>
      <w:r w:rsidRPr="005C23C0">
        <w:rPr>
          <w:rFonts w:ascii="Arial" w:hAnsi="Arial" w:cs="Arial"/>
          <w:sz w:val="22"/>
          <w:szCs w:val="22"/>
        </w:rPr>
        <w:t>Ist Ihre Rechnungsgestaltung so professionell wie Ihr Instagram-Auftritt?</w:t>
      </w:r>
    </w:p>
    <w:p w:rsidR="0057195B" w:rsidRPr="005C23C0" w:rsidRDefault="0057195B" w:rsidP="005C23C0">
      <w:pPr>
        <w:pStyle w:val="StandardWeb"/>
        <w:numPr>
          <w:ilvl w:val="0"/>
          <w:numId w:val="70"/>
        </w:numPr>
        <w:spacing w:line="276" w:lineRule="auto"/>
        <w:jc w:val="both"/>
        <w:rPr>
          <w:rFonts w:ascii="Arial" w:hAnsi="Arial" w:cs="Arial"/>
          <w:sz w:val="22"/>
          <w:szCs w:val="22"/>
        </w:rPr>
      </w:pPr>
      <w:r w:rsidRPr="005C23C0">
        <w:rPr>
          <w:rFonts w:ascii="Arial" w:hAnsi="Arial" w:cs="Arial"/>
          <w:sz w:val="22"/>
          <w:szCs w:val="22"/>
        </w:rPr>
        <w:t>Nutzen Sie gebrandete Fahrzeugbeschriftungen oder Baustellenschilder?</w:t>
      </w:r>
    </w:p>
    <w:p w:rsidR="0057195B" w:rsidRPr="005C23C0" w:rsidRDefault="0057195B" w:rsidP="005C23C0">
      <w:pPr>
        <w:pStyle w:val="StandardWeb"/>
        <w:spacing w:line="276" w:lineRule="auto"/>
        <w:jc w:val="both"/>
        <w:rPr>
          <w:rFonts w:ascii="Arial" w:hAnsi="Arial" w:cs="Arial"/>
          <w:sz w:val="22"/>
          <w:szCs w:val="22"/>
        </w:rPr>
      </w:pPr>
      <w:r w:rsidRPr="005C23C0">
        <w:rPr>
          <w:rStyle w:val="Fett"/>
          <w:rFonts w:ascii="Arial" w:hAnsi="Arial" w:cs="Arial"/>
          <w:sz w:val="22"/>
          <w:szCs w:val="22"/>
        </w:rPr>
        <w:lastRenderedPageBreak/>
        <w:t>Farbwelt, Schrift und Bildsprache</w:t>
      </w:r>
      <w:r w:rsidRPr="005C23C0">
        <w:rPr>
          <w:rFonts w:ascii="Arial" w:hAnsi="Arial" w:cs="Arial"/>
          <w:sz w:val="22"/>
          <w:szCs w:val="22"/>
        </w:rPr>
        <w:t xml:space="preserve"> sollten überall dort erscheinen, wo Ihr Betrieb sichtbar ist. Das sorgt für Verlässlichkeit – und dafür, dass Kundinnen</w:t>
      </w:r>
      <w:r w:rsidR="005C23C0" w:rsidRPr="005C23C0">
        <w:rPr>
          <w:rFonts w:ascii="Arial" w:hAnsi="Arial" w:cs="Arial"/>
          <w:sz w:val="22"/>
          <w:szCs w:val="22"/>
        </w:rPr>
        <w:t xml:space="preserve"> und Kunden</w:t>
      </w:r>
      <w:r w:rsidRPr="005C23C0">
        <w:rPr>
          <w:rFonts w:ascii="Arial" w:hAnsi="Arial" w:cs="Arial"/>
          <w:sz w:val="22"/>
          <w:szCs w:val="22"/>
        </w:rPr>
        <w:t xml:space="preserve"> Ihre Qualität nicht nur auf dem Smartphone, sondern auch vor Ort erleben. Auch klassische Werbemittel wie Flyer, Mappen oder Angebotsvorlagen sollten mit der gleichen visuellen Sorgfalt gestaltet werden wie Ihre Social Posts.</w:t>
      </w:r>
    </w:p>
    <w:p w:rsidR="005C23C0" w:rsidRPr="00163112" w:rsidRDefault="005C23C0" w:rsidP="005C23C0">
      <w:pPr>
        <w:jc w:val="both"/>
        <w:rPr>
          <w:rFonts w:ascii="Arial" w:hAnsi="Arial" w:cs="Arial"/>
          <w:sz w:val="22"/>
          <w:szCs w:val="22"/>
          <w:u w:val="single"/>
        </w:rPr>
      </w:pPr>
      <w:r>
        <w:rPr>
          <w:rFonts w:ascii="Apple Color Emoji" w:hAnsi="Apple Color Emoji" w:cs="Apple Color Emoji"/>
          <w:color w:val="000000"/>
          <w:sz w:val="26"/>
          <w:szCs w:val="26"/>
        </w:rPr>
        <w:t>☝️</w:t>
      </w:r>
      <w:r w:rsidRPr="00863104">
        <w:rPr>
          <w:rFonts w:ascii="Arial" w:hAnsi="Arial" w:cs="Arial"/>
          <w:b/>
          <w:bCs/>
          <w:sz w:val="22"/>
          <w:szCs w:val="22"/>
        </w:rPr>
        <w:t xml:space="preserve"> Praxis</w:t>
      </w:r>
      <w:r>
        <w:rPr>
          <w:rFonts w:ascii="Arial" w:hAnsi="Arial" w:cs="Arial"/>
          <w:b/>
          <w:bCs/>
          <w:sz w:val="22"/>
          <w:szCs w:val="22"/>
        </w:rPr>
        <w:t>-Tipp</w:t>
      </w:r>
      <w:r w:rsidRPr="00863104">
        <w:rPr>
          <w:rFonts w:ascii="Arial" w:hAnsi="Arial" w:cs="Arial"/>
          <w:b/>
          <w:bCs/>
          <w:sz w:val="22"/>
          <w:szCs w:val="22"/>
        </w:rPr>
        <w:t>:</w:t>
      </w:r>
    </w:p>
    <w:p w:rsidR="0057195B" w:rsidRDefault="0057195B" w:rsidP="00716C07">
      <w:pPr>
        <w:pStyle w:val="StandardWeb"/>
        <w:spacing w:before="0" w:beforeAutospacing="0" w:line="276" w:lineRule="auto"/>
        <w:jc w:val="both"/>
        <w:rPr>
          <w:rFonts w:ascii="Arial" w:hAnsi="Arial" w:cs="Arial"/>
          <w:sz w:val="22"/>
          <w:szCs w:val="22"/>
        </w:rPr>
      </w:pPr>
      <w:r w:rsidRPr="00716C07">
        <w:rPr>
          <w:rFonts w:ascii="Arial" w:hAnsi="Arial" w:cs="Arial"/>
          <w:sz w:val="22"/>
          <w:szCs w:val="22"/>
        </w:rPr>
        <w:t>Erstellen Sie ein einfaches Marken-Manual mit Farben, Schriftarten und Bildvorgaben – das hilft nicht nur Agenturen und Dienstleistern, sondern auch neuen Mitarbeitenden dabei, Ihre Marke korrekt weiterzutragen.</w:t>
      </w:r>
    </w:p>
    <w:p w:rsidR="006464B9" w:rsidRDefault="00C45BF0" w:rsidP="006464B9">
      <w:pPr>
        <w:jc w:val="both"/>
        <w:rPr>
          <w:rFonts w:ascii="Arial" w:hAnsi="Arial" w:cs="Arial"/>
          <w:sz w:val="18"/>
          <w:szCs w:val="18"/>
        </w:rPr>
      </w:pPr>
      <w:r>
        <w:rPr>
          <w:rFonts w:ascii="Arial" w:hAnsi="Arial" w:cs="Arial"/>
          <w:noProof/>
          <w:sz w:val="18"/>
          <w:szCs w:val="18"/>
          <w14:ligatures w14:val="standardContextual"/>
        </w:rPr>
        <w:drawing>
          <wp:inline distT="0" distB="0" distL="0" distR="0">
            <wp:extent cx="5756910" cy="3238500"/>
            <wp:effectExtent l="0" t="0" r="0" b="0"/>
            <wp:docPr id="102982953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29539" name="Grafik 102982953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r w:rsidR="006464B9" w:rsidRPr="006464B9">
        <w:rPr>
          <w:rFonts w:ascii="Arial" w:hAnsi="Arial" w:cs="Arial"/>
          <w:sz w:val="18"/>
          <w:szCs w:val="18"/>
        </w:rPr>
        <w:t xml:space="preserve"> </w:t>
      </w:r>
    </w:p>
    <w:p w:rsidR="00617094" w:rsidRPr="00E95BA6" w:rsidRDefault="00617094" w:rsidP="00617094">
      <w:pPr>
        <w:jc w:val="both"/>
        <w:rPr>
          <w:rFonts w:ascii="Arial" w:hAnsi="Arial" w:cs="Arial"/>
          <w:sz w:val="18"/>
          <w:szCs w:val="18"/>
        </w:rPr>
      </w:pPr>
      <w:r w:rsidRPr="003D48F4">
        <w:rPr>
          <w:rFonts w:ascii="Arial" w:hAnsi="Arial" w:cs="Arial"/>
          <w:sz w:val="18"/>
          <w:szCs w:val="18"/>
        </w:rPr>
        <w:t xml:space="preserve">Quelle: </w:t>
      </w:r>
      <w:r>
        <w:rPr>
          <w:rFonts w:ascii="Arial" w:hAnsi="Arial" w:cs="Arial"/>
          <w:sz w:val="18"/>
          <w:szCs w:val="18"/>
        </w:rPr>
        <w:t>KI generiert</w:t>
      </w:r>
      <w:r w:rsidRPr="003D48F4">
        <w:rPr>
          <w:rFonts w:ascii="Arial" w:hAnsi="Arial" w:cs="Arial"/>
          <w:sz w:val="18"/>
          <w:szCs w:val="18"/>
        </w:rPr>
        <w:t xml:space="preserve"> – bereitgestellt von MeistX</w:t>
      </w:r>
    </w:p>
    <w:p w:rsidR="006464B9" w:rsidRPr="00716C07" w:rsidRDefault="006464B9" w:rsidP="00716C07">
      <w:pPr>
        <w:pStyle w:val="StandardWeb"/>
        <w:spacing w:before="0" w:beforeAutospacing="0" w:line="276" w:lineRule="auto"/>
        <w:jc w:val="both"/>
        <w:rPr>
          <w:rFonts w:ascii="Arial" w:hAnsi="Arial" w:cs="Arial"/>
          <w:sz w:val="22"/>
          <w:szCs w:val="22"/>
        </w:rPr>
      </w:pPr>
    </w:p>
    <w:p w:rsidR="0057195B" w:rsidRPr="00DF1607" w:rsidRDefault="00594C8D" w:rsidP="00DF1607">
      <w:pPr>
        <w:pStyle w:val="berschrift4"/>
        <w:numPr>
          <w:ilvl w:val="0"/>
          <w:numId w:val="74"/>
        </w:numPr>
        <w:spacing w:line="276" w:lineRule="auto"/>
        <w:ind w:left="0" w:firstLine="0"/>
        <w:jc w:val="both"/>
        <w:rPr>
          <w:rFonts w:ascii="Arial" w:hAnsi="Arial" w:cs="Arial"/>
          <w:i w:val="0"/>
          <w:iCs w:val="0"/>
          <w:color w:val="auto"/>
          <w:sz w:val="22"/>
          <w:szCs w:val="22"/>
        </w:rPr>
      </w:pPr>
      <w:r>
        <w:rPr>
          <w:rStyle w:val="Fett"/>
          <w:rFonts w:ascii="Arial" w:hAnsi="Arial" w:cs="Arial"/>
          <w:i w:val="0"/>
          <w:iCs w:val="0"/>
          <w:color w:val="auto"/>
          <w:sz w:val="22"/>
          <w:szCs w:val="22"/>
        </w:rPr>
        <w:t>Ihre Fachkräfte</w:t>
      </w:r>
      <w:r w:rsidR="0057195B" w:rsidRPr="00DF1607">
        <w:rPr>
          <w:rStyle w:val="Fett"/>
          <w:rFonts w:ascii="Arial" w:hAnsi="Arial" w:cs="Arial"/>
          <w:i w:val="0"/>
          <w:iCs w:val="0"/>
          <w:color w:val="auto"/>
          <w:sz w:val="22"/>
          <w:szCs w:val="22"/>
        </w:rPr>
        <w:t xml:space="preserve"> als Markenbotschafter: Identität beginnt im Team</w:t>
      </w:r>
    </w:p>
    <w:p w:rsidR="0057195B" w:rsidRPr="00716C07" w:rsidRDefault="0057195B" w:rsidP="00716C07">
      <w:pPr>
        <w:pStyle w:val="StandardWeb"/>
        <w:spacing w:line="276" w:lineRule="auto"/>
        <w:jc w:val="both"/>
        <w:rPr>
          <w:rFonts w:ascii="Arial" w:hAnsi="Arial" w:cs="Arial"/>
          <w:sz w:val="22"/>
          <w:szCs w:val="22"/>
        </w:rPr>
      </w:pPr>
      <w:r w:rsidRPr="00716C07">
        <w:rPr>
          <w:rFonts w:ascii="Arial" w:hAnsi="Arial" w:cs="Arial"/>
          <w:sz w:val="22"/>
          <w:szCs w:val="22"/>
        </w:rPr>
        <w:t xml:space="preserve">Ein einheitlicher Auftritt </w:t>
      </w:r>
      <w:r w:rsidR="00716C07" w:rsidRPr="00716C07">
        <w:rPr>
          <w:rFonts w:ascii="Arial" w:hAnsi="Arial" w:cs="Arial"/>
          <w:sz w:val="22"/>
          <w:szCs w:val="22"/>
        </w:rPr>
        <w:t xml:space="preserve">Ihres Handwerksbetriebs </w:t>
      </w:r>
      <w:r w:rsidRPr="00716C07">
        <w:rPr>
          <w:rFonts w:ascii="Arial" w:hAnsi="Arial" w:cs="Arial"/>
          <w:sz w:val="22"/>
          <w:szCs w:val="22"/>
        </w:rPr>
        <w:t xml:space="preserve">funktioniert nur dann glaubwürdig, wenn er </w:t>
      </w:r>
      <w:r w:rsidRPr="00716C07">
        <w:rPr>
          <w:rStyle w:val="Fett"/>
          <w:rFonts w:ascii="Arial" w:hAnsi="Arial" w:cs="Arial"/>
          <w:sz w:val="22"/>
          <w:szCs w:val="22"/>
        </w:rPr>
        <w:t>von innen getragen wird</w:t>
      </w:r>
      <w:r w:rsidRPr="00716C07">
        <w:rPr>
          <w:rFonts w:ascii="Arial" w:hAnsi="Arial" w:cs="Arial"/>
          <w:sz w:val="22"/>
          <w:szCs w:val="22"/>
        </w:rPr>
        <w:t>. Deshalb sollte das Erscheinungsbild nicht nur nach außen hin professionell wirken – sondern auch im Team verankert sein. Wenn Mitarbeitende verstehen, was Ihre Marke ausmacht, wie sie wirkt und warum sie gepflegt wird, entsteht echte Markenstärke.</w:t>
      </w:r>
    </w:p>
    <w:p w:rsidR="0057195B" w:rsidRPr="00716C07" w:rsidRDefault="0057195B" w:rsidP="00716C07">
      <w:pPr>
        <w:pStyle w:val="StandardWeb"/>
        <w:spacing w:line="276" w:lineRule="auto"/>
        <w:jc w:val="both"/>
        <w:rPr>
          <w:rFonts w:ascii="Arial" w:hAnsi="Arial" w:cs="Arial"/>
          <w:sz w:val="22"/>
          <w:szCs w:val="22"/>
        </w:rPr>
      </w:pPr>
      <w:r w:rsidRPr="00716C07">
        <w:rPr>
          <w:rFonts w:ascii="Arial" w:hAnsi="Arial" w:cs="Arial"/>
          <w:sz w:val="22"/>
          <w:szCs w:val="22"/>
        </w:rPr>
        <w:t>Schulungen, Team-Workshops oder kurze Leitfäden zur Außenkommunikation können helfen, ein gemeinsames Markenverständnis zu fördern. Vor allem i</w:t>
      </w:r>
      <w:r w:rsidR="00716C07" w:rsidRPr="00716C07">
        <w:rPr>
          <w:rFonts w:ascii="Arial" w:hAnsi="Arial" w:cs="Arial"/>
          <w:sz w:val="22"/>
          <w:szCs w:val="22"/>
        </w:rPr>
        <w:t>m</w:t>
      </w:r>
      <w:r w:rsidRPr="00716C07">
        <w:rPr>
          <w:rFonts w:ascii="Arial" w:hAnsi="Arial" w:cs="Arial"/>
          <w:sz w:val="22"/>
          <w:szCs w:val="22"/>
        </w:rPr>
        <w:t xml:space="preserve"> kundennahe</w:t>
      </w:r>
      <w:r w:rsidR="00716C07" w:rsidRPr="00716C07">
        <w:rPr>
          <w:rFonts w:ascii="Arial" w:hAnsi="Arial" w:cs="Arial"/>
          <w:sz w:val="22"/>
          <w:szCs w:val="22"/>
        </w:rPr>
        <w:t>n</w:t>
      </w:r>
      <w:r w:rsidRPr="00716C07">
        <w:rPr>
          <w:rFonts w:ascii="Arial" w:hAnsi="Arial" w:cs="Arial"/>
          <w:sz w:val="22"/>
          <w:szCs w:val="22"/>
        </w:rPr>
        <w:t xml:space="preserve"> Handwerk lohnt es sich, auch auf den Auftritt der Belegschaft zu achten – ob auf Messen, im Beratungsgespräch oder auf der Baustelle.</w:t>
      </w:r>
    </w:p>
    <w:p w:rsidR="00DF1607" w:rsidRPr="00015354" w:rsidRDefault="0057195B" w:rsidP="00015354">
      <w:pPr>
        <w:pStyle w:val="StandardWeb"/>
        <w:spacing w:line="276" w:lineRule="auto"/>
        <w:jc w:val="both"/>
        <w:rPr>
          <w:rFonts w:ascii="Arial" w:hAnsi="Arial" w:cs="Arial"/>
          <w:sz w:val="22"/>
          <w:szCs w:val="22"/>
        </w:rPr>
      </w:pPr>
      <w:r w:rsidRPr="00716C07">
        <w:rPr>
          <w:rStyle w:val="Fett"/>
          <w:rFonts w:ascii="Arial" w:hAnsi="Arial" w:cs="Arial"/>
          <w:sz w:val="22"/>
          <w:szCs w:val="22"/>
        </w:rPr>
        <w:t>Beispiel:</w:t>
      </w:r>
      <w:r w:rsidRPr="00716C07">
        <w:rPr>
          <w:rFonts w:ascii="Arial" w:hAnsi="Arial" w:cs="Arial"/>
          <w:sz w:val="22"/>
          <w:szCs w:val="22"/>
        </w:rPr>
        <w:t xml:space="preserve"> Ein einheitliches Auftreten bei Kundenterminen – durch </w:t>
      </w:r>
      <w:r w:rsidR="00432ED0">
        <w:rPr>
          <w:rFonts w:ascii="Arial" w:hAnsi="Arial" w:cs="Arial"/>
          <w:sz w:val="22"/>
          <w:szCs w:val="22"/>
        </w:rPr>
        <w:t>Arbeitsk</w:t>
      </w:r>
      <w:r w:rsidRPr="00716C07">
        <w:rPr>
          <w:rFonts w:ascii="Arial" w:hAnsi="Arial" w:cs="Arial"/>
          <w:sz w:val="22"/>
          <w:szCs w:val="22"/>
        </w:rPr>
        <w:t xml:space="preserve">leidung, Sprache </w:t>
      </w:r>
      <w:r w:rsidRPr="00015354">
        <w:rPr>
          <w:rFonts w:ascii="Arial" w:hAnsi="Arial" w:cs="Arial"/>
          <w:sz w:val="22"/>
          <w:szCs w:val="22"/>
        </w:rPr>
        <w:t>und Verhalten – macht Ihre Marke nicht nur sichtbar, sondern auch erlebbar.</w:t>
      </w:r>
    </w:p>
    <w:p w:rsidR="0057195B" w:rsidRPr="00DF1607" w:rsidRDefault="0057195B" w:rsidP="00DF1607">
      <w:pPr>
        <w:pStyle w:val="berschrift4"/>
        <w:numPr>
          <w:ilvl w:val="0"/>
          <w:numId w:val="74"/>
        </w:numPr>
        <w:spacing w:line="276" w:lineRule="auto"/>
        <w:ind w:left="0" w:firstLine="0"/>
        <w:jc w:val="both"/>
        <w:rPr>
          <w:rFonts w:ascii="Arial" w:hAnsi="Arial" w:cs="Arial"/>
          <w:i w:val="0"/>
          <w:iCs w:val="0"/>
          <w:color w:val="auto"/>
          <w:sz w:val="22"/>
          <w:szCs w:val="22"/>
        </w:rPr>
      </w:pPr>
      <w:r w:rsidRPr="00DF1607">
        <w:rPr>
          <w:rStyle w:val="Fett"/>
          <w:rFonts w:ascii="Arial" w:hAnsi="Arial" w:cs="Arial"/>
          <w:i w:val="0"/>
          <w:iCs w:val="0"/>
          <w:color w:val="auto"/>
          <w:sz w:val="22"/>
          <w:szCs w:val="22"/>
        </w:rPr>
        <w:lastRenderedPageBreak/>
        <w:t>Vom Look zur Sprache: Einheitlichkeit endet nicht beim Design</w:t>
      </w:r>
    </w:p>
    <w:p w:rsidR="0057195B" w:rsidRPr="00015354" w:rsidRDefault="0057195B" w:rsidP="00015354">
      <w:pPr>
        <w:pStyle w:val="StandardWeb"/>
        <w:spacing w:line="276" w:lineRule="auto"/>
        <w:jc w:val="both"/>
        <w:rPr>
          <w:rFonts w:ascii="Arial" w:hAnsi="Arial" w:cs="Arial"/>
          <w:sz w:val="22"/>
          <w:szCs w:val="22"/>
        </w:rPr>
      </w:pPr>
      <w:r w:rsidRPr="00015354">
        <w:rPr>
          <w:rFonts w:ascii="Arial" w:hAnsi="Arial" w:cs="Arial"/>
          <w:sz w:val="22"/>
          <w:szCs w:val="22"/>
        </w:rPr>
        <w:t xml:space="preserve">Was viele Betriebe unterschätzen: </w:t>
      </w:r>
      <w:r w:rsidRPr="00015354">
        <w:rPr>
          <w:rStyle w:val="Fett"/>
          <w:rFonts w:ascii="Arial" w:hAnsi="Arial" w:cs="Arial"/>
          <w:sz w:val="22"/>
          <w:szCs w:val="22"/>
        </w:rPr>
        <w:t>Markenwahrnehmung entsteht nicht nur durch das Auge – sondern auch durch die Sprache.</w:t>
      </w:r>
      <w:r w:rsidRPr="00015354">
        <w:rPr>
          <w:rFonts w:ascii="Arial" w:hAnsi="Arial" w:cs="Arial"/>
          <w:sz w:val="22"/>
          <w:szCs w:val="22"/>
        </w:rPr>
        <w:t xml:space="preserve"> Achten Sie darauf, wie Ihr Betrieb in Texten klingt:</w:t>
      </w:r>
    </w:p>
    <w:p w:rsidR="0057195B" w:rsidRPr="00015354" w:rsidRDefault="0057195B" w:rsidP="00015354">
      <w:pPr>
        <w:pStyle w:val="StandardWeb"/>
        <w:numPr>
          <w:ilvl w:val="0"/>
          <w:numId w:val="71"/>
        </w:numPr>
        <w:spacing w:line="276" w:lineRule="auto"/>
        <w:jc w:val="both"/>
        <w:rPr>
          <w:rFonts w:ascii="Arial" w:hAnsi="Arial" w:cs="Arial"/>
          <w:sz w:val="22"/>
          <w:szCs w:val="22"/>
        </w:rPr>
      </w:pPr>
      <w:r w:rsidRPr="00015354">
        <w:rPr>
          <w:rFonts w:ascii="Arial" w:hAnsi="Arial" w:cs="Arial"/>
          <w:sz w:val="22"/>
          <w:szCs w:val="22"/>
        </w:rPr>
        <w:t>Wie sprechen Sie auf Ihrer Website</w:t>
      </w:r>
      <w:r w:rsidR="00432ED0" w:rsidRPr="00015354">
        <w:rPr>
          <w:rFonts w:ascii="Arial" w:hAnsi="Arial" w:cs="Arial"/>
          <w:sz w:val="22"/>
          <w:szCs w:val="22"/>
        </w:rPr>
        <w:t>, in Ihren Social Media Posts</w:t>
      </w:r>
      <w:r w:rsidRPr="00015354">
        <w:rPr>
          <w:rFonts w:ascii="Arial" w:hAnsi="Arial" w:cs="Arial"/>
          <w:sz w:val="22"/>
          <w:szCs w:val="22"/>
        </w:rPr>
        <w:t xml:space="preserve"> oder in E-Mails Ihre </w:t>
      </w:r>
      <w:r w:rsidR="00432ED0" w:rsidRPr="00015354">
        <w:rPr>
          <w:rFonts w:ascii="Arial" w:hAnsi="Arial" w:cs="Arial"/>
          <w:sz w:val="22"/>
          <w:szCs w:val="22"/>
        </w:rPr>
        <w:t xml:space="preserve">Kundinnen und Kunden (und potenzielle Neukunden) </w:t>
      </w:r>
      <w:r w:rsidRPr="00015354">
        <w:rPr>
          <w:rFonts w:ascii="Arial" w:hAnsi="Arial" w:cs="Arial"/>
          <w:sz w:val="22"/>
          <w:szCs w:val="22"/>
        </w:rPr>
        <w:t>an?</w:t>
      </w:r>
    </w:p>
    <w:p w:rsidR="0057195B" w:rsidRPr="00015354" w:rsidRDefault="0057195B" w:rsidP="00015354">
      <w:pPr>
        <w:pStyle w:val="StandardWeb"/>
        <w:numPr>
          <w:ilvl w:val="0"/>
          <w:numId w:val="71"/>
        </w:numPr>
        <w:spacing w:line="276" w:lineRule="auto"/>
        <w:jc w:val="both"/>
        <w:rPr>
          <w:rFonts w:ascii="Arial" w:hAnsi="Arial" w:cs="Arial"/>
          <w:sz w:val="22"/>
          <w:szCs w:val="22"/>
        </w:rPr>
      </w:pPr>
      <w:r w:rsidRPr="00015354">
        <w:rPr>
          <w:rFonts w:ascii="Arial" w:hAnsi="Arial" w:cs="Arial"/>
          <w:sz w:val="22"/>
          <w:szCs w:val="22"/>
        </w:rPr>
        <w:t>Nutzen Sie eine einheitliche Tonalität – freundlich, direkt, kompetent?</w:t>
      </w:r>
    </w:p>
    <w:p w:rsidR="0057195B" w:rsidRPr="00015354" w:rsidRDefault="0057195B" w:rsidP="00015354">
      <w:pPr>
        <w:pStyle w:val="StandardWeb"/>
        <w:numPr>
          <w:ilvl w:val="0"/>
          <w:numId w:val="71"/>
        </w:numPr>
        <w:spacing w:line="276" w:lineRule="auto"/>
        <w:jc w:val="both"/>
        <w:rPr>
          <w:rFonts w:ascii="Arial" w:hAnsi="Arial" w:cs="Arial"/>
          <w:sz w:val="22"/>
          <w:szCs w:val="22"/>
        </w:rPr>
      </w:pPr>
      <w:r w:rsidRPr="00015354">
        <w:rPr>
          <w:rFonts w:ascii="Arial" w:hAnsi="Arial" w:cs="Arial"/>
          <w:sz w:val="22"/>
          <w:szCs w:val="22"/>
        </w:rPr>
        <w:t>Werden Texte in Angeboten, Rechnungen oder Newslettern im gleichen Stil verfasst?</w:t>
      </w:r>
    </w:p>
    <w:p w:rsidR="0057195B" w:rsidRPr="00015354" w:rsidRDefault="0057195B" w:rsidP="00015354">
      <w:pPr>
        <w:pStyle w:val="StandardWeb"/>
        <w:spacing w:line="276" w:lineRule="auto"/>
        <w:jc w:val="both"/>
        <w:rPr>
          <w:rFonts w:ascii="Arial" w:hAnsi="Arial" w:cs="Arial"/>
          <w:sz w:val="22"/>
          <w:szCs w:val="22"/>
        </w:rPr>
      </w:pPr>
      <w:r w:rsidRPr="00015354">
        <w:rPr>
          <w:rFonts w:ascii="Arial" w:hAnsi="Arial" w:cs="Arial"/>
          <w:sz w:val="22"/>
          <w:szCs w:val="22"/>
        </w:rPr>
        <w:t>Ein konsequenter Sprachstil stärkt den Wiedererkennungswert zusätzlich. Ob in Social-Media-Texten, auf Plakaten oder in Beratungsgesprächen: Je klarer und einheitlicher Ihre Botschaften sind, desto stärker wirkt Ihre Marke.</w:t>
      </w:r>
    </w:p>
    <w:p w:rsidR="00015354" w:rsidRDefault="00015354" w:rsidP="00015354">
      <w:pPr>
        <w:spacing w:line="276" w:lineRule="auto"/>
        <w:jc w:val="both"/>
        <w:rPr>
          <w:rFonts w:ascii="Arial" w:hAnsi="Arial" w:cs="Arial"/>
          <w:b/>
          <w:bCs/>
          <w:sz w:val="22"/>
          <w:szCs w:val="22"/>
        </w:rPr>
      </w:pPr>
      <w:r>
        <w:rPr>
          <w:rFonts w:ascii="Apple Color Emoji" w:hAnsi="Apple Color Emoji" w:cs="Apple Color Emoji"/>
          <w:color w:val="000000"/>
          <w:sz w:val="26"/>
          <w:szCs w:val="26"/>
        </w:rPr>
        <w:t>☝️</w:t>
      </w:r>
      <w:r w:rsidRPr="00863104">
        <w:rPr>
          <w:rFonts w:ascii="Arial" w:hAnsi="Arial" w:cs="Arial"/>
          <w:b/>
          <w:bCs/>
          <w:sz w:val="22"/>
          <w:szCs w:val="22"/>
        </w:rPr>
        <w:t xml:space="preserve"> Praxis</w:t>
      </w:r>
      <w:r>
        <w:rPr>
          <w:rFonts w:ascii="Arial" w:hAnsi="Arial" w:cs="Arial"/>
          <w:b/>
          <w:bCs/>
          <w:sz w:val="22"/>
          <w:szCs w:val="22"/>
        </w:rPr>
        <w:t>-Tipp</w:t>
      </w:r>
      <w:r w:rsidRPr="00863104">
        <w:rPr>
          <w:rFonts w:ascii="Arial" w:hAnsi="Arial" w:cs="Arial"/>
          <w:b/>
          <w:bCs/>
          <w:sz w:val="22"/>
          <w:szCs w:val="22"/>
        </w:rPr>
        <w:t>:</w:t>
      </w:r>
    </w:p>
    <w:p w:rsidR="0057195B" w:rsidRDefault="0057195B" w:rsidP="00015354">
      <w:pPr>
        <w:spacing w:line="276" w:lineRule="auto"/>
        <w:jc w:val="both"/>
        <w:rPr>
          <w:rFonts w:ascii="Arial" w:hAnsi="Arial" w:cs="Arial"/>
          <w:sz w:val="22"/>
          <w:szCs w:val="22"/>
        </w:rPr>
      </w:pPr>
      <w:r w:rsidRPr="00015354">
        <w:rPr>
          <w:rFonts w:ascii="Arial" w:hAnsi="Arial" w:cs="Arial"/>
          <w:sz w:val="22"/>
          <w:szCs w:val="22"/>
        </w:rPr>
        <w:t>Definieren Sie eine „Stimme“ für Ihren Betrieb – z. B. sachlich und vertrauensvoll oder nahbar und humorvoll. Das hilft, auch bei wechselnden Themen oder Formaten eine erkennbare Linie zu halten.</w:t>
      </w:r>
    </w:p>
    <w:p w:rsidR="006464B9" w:rsidRPr="00015354" w:rsidRDefault="006464B9" w:rsidP="00015354">
      <w:pPr>
        <w:spacing w:line="276" w:lineRule="auto"/>
        <w:jc w:val="both"/>
        <w:rPr>
          <w:rFonts w:ascii="Arial" w:hAnsi="Arial" w:cs="Arial"/>
          <w:sz w:val="22"/>
          <w:szCs w:val="22"/>
          <w:u w:val="single"/>
        </w:rPr>
      </w:pPr>
    </w:p>
    <w:p w:rsidR="0057195B" w:rsidRPr="00DF1607" w:rsidRDefault="0057195B" w:rsidP="00DF1607">
      <w:pPr>
        <w:pStyle w:val="berschrift4"/>
        <w:numPr>
          <w:ilvl w:val="0"/>
          <w:numId w:val="74"/>
        </w:numPr>
        <w:spacing w:line="276" w:lineRule="auto"/>
        <w:ind w:left="0" w:firstLine="0"/>
        <w:jc w:val="both"/>
        <w:rPr>
          <w:rFonts w:ascii="Arial" w:hAnsi="Arial" w:cs="Arial"/>
          <w:i w:val="0"/>
          <w:iCs w:val="0"/>
          <w:color w:val="auto"/>
          <w:sz w:val="22"/>
          <w:szCs w:val="22"/>
        </w:rPr>
      </w:pPr>
      <w:r w:rsidRPr="00DF1607">
        <w:rPr>
          <w:rStyle w:val="Fett"/>
          <w:rFonts w:ascii="Arial" w:hAnsi="Arial" w:cs="Arial"/>
          <w:i w:val="0"/>
          <w:iCs w:val="0"/>
          <w:color w:val="auto"/>
          <w:sz w:val="22"/>
          <w:szCs w:val="22"/>
        </w:rPr>
        <w:t>Markenauftritt in der Kundenreise denken</w:t>
      </w:r>
    </w:p>
    <w:p w:rsidR="0057195B" w:rsidRPr="00594C8D" w:rsidRDefault="0057195B" w:rsidP="006C2320">
      <w:pPr>
        <w:pStyle w:val="StandardWeb"/>
        <w:spacing w:line="276" w:lineRule="auto"/>
        <w:jc w:val="both"/>
        <w:rPr>
          <w:rFonts w:ascii="Arial" w:hAnsi="Arial" w:cs="Arial"/>
          <w:b/>
          <w:bCs/>
          <w:sz w:val="22"/>
          <w:szCs w:val="22"/>
        </w:rPr>
      </w:pPr>
      <w:r w:rsidRPr="006C2320">
        <w:rPr>
          <w:rFonts w:ascii="Arial" w:hAnsi="Arial" w:cs="Arial"/>
          <w:sz w:val="22"/>
          <w:szCs w:val="22"/>
        </w:rPr>
        <w:t xml:space="preserve">Ein erfolgreicher Markenauftritt begleitet Ihre Kundschaft vom ersten Kontakt bis zum Abschluss – und darüber hinaus. Deshalb lohnt es sich, das Erscheinungsbild </w:t>
      </w:r>
      <w:r w:rsidRPr="00594C8D">
        <w:rPr>
          <w:rStyle w:val="Fett"/>
          <w:rFonts w:ascii="Arial" w:hAnsi="Arial" w:cs="Arial"/>
          <w:b w:val="0"/>
          <w:bCs w:val="0"/>
          <w:sz w:val="22"/>
          <w:szCs w:val="22"/>
        </w:rPr>
        <w:t>entlang der gesamten Kundenreise zu planen</w:t>
      </w:r>
      <w:r w:rsidRPr="00594C8D">
        <w:rPr>
          <w:rFonts w:ascii="Arial" w:hAnsi="Arial" w:cs="Arial"/>
          <w:b/>
          <w:bCs/>
          <w:sz w:val="22"/>
          <w:szCs w:val="22"/>
        </w:rPr>
        <w:t>:</w:t>
      </w:r>
    </w:p>
    <w:p w:rsidR="0057195B" w:rsidRPr="006C2320" w:rsidRDefault="0057195B" w:rsidP="006C2320">
      <w:pPr>
        <w:pStyle w:val="StandardWeb"/>
        <w:numPr>
          <w:ilvl w:val="0"/>
          <w:numId w:val="72"/>
        </w:numPr>
        <w:spacing w:line="276" w:lineRule="auto"/>
        <w:jc w:val="both"/>
        <w:rPr>
          <w:rFonts w:ascii="Arial" w:hAnsi="Arial" w:cs="Arial"/>
          <w:sz w:val="22"/>
          <w:szCs w:val="22"/>
        </w:rPr>
      </w:pPr>
      <w:r w:rsidRPr="006C2320">
        <w:rPr>
          <w:rStyle w:val="Fett"/>
          <w:rFonts w:ascii="Arial" w:hAnsi="Arial" w:cs="Arial"/>
          <w:sz w:val="22"/>
          <w:szCs w:val="22"/>
        </w:rPr>
        <w:t>Anfang:</w:t>
      </w:r>
      <w:r w:rsidRPr="006C2320">
        <w:rPr>
          <w:rFonts w:ascii="Arial" w:hAnsi="Arial" w:cs="Arial"/>
          <w:sz w:val="22"/>
          <w:szCs w:val="22"/>
        </w:rPr>
        <w:t xml:space="preserve"> Social Media, Website, Google-Eintrag – hier zählen erste visuelle Eindrücke.</w:t>
      </w:r>
    </w:p>
    <w:p w:rsidR="0057195B" w:rsidRPr="006C2320" w:rsidRDefault="0057195B" w:rsidP="006C2320">
      <w:pPr>
        <w:pStyle w:val="StandardWeb"/>
        <w:numPr>
          <w:ilvl w:val="0"/>
          <w:numId w:val="72"/>
        </w:numPr>
        <w:spacing w:line="276" w:lineRule="auto"/>
        <w:jc w:val="both"/>
        <w:rPr>
          <w:rFonts w:ascii="Arial" w:hAnsi="Arial" w:cs="Arial"/>
          <w:sz w:val="22"/>
          <w:szCs w:val="22"/>
        </w:rPr>
      </w:pPr>
      <w:r w:rsidRPr="006C2320">
        <w:rPr>
          <w:rStyle w:val="Fett"/>
          <w:rFonts w:ascii="Arial" w:hAnsi="Arial" w:cs="Arial"/>
          <w:sz w:val="22"/>
          <w:szCs w:val="22"/>
        </w:rPr>
        <w:t>Mitten im Prozess:</w:t>
      </w:r>
      <w:r w:rsidRPr="006C2320">
        <w:rPr>
          <w:rFonts w:ascii="Arial" w:hAnsi="Arial" w:cs="Arial"/>
          <w:sz w:val="22"/>
          <w:szCs w:val="22"/>
        </w:rPr>
        <w:t xml:space="preserve"> E-Mails, Auftragsbestätigungen, Besichtigungen – hier zeigt sich, ob Anspruch und Realität zusammenpassen.</w:t>
      </w:r>
    </w:p>
    <w:p w:rsidR="0057195B" w:rsidRPr="006C2320" w:rsidRDefault="0057195B" w:rsidP="006C2320">
      <w:pPr>
        <w:pStyle w:val="StandardWeb"/>
        <w:numPr>
          <w:ilvl w:val="0"/>
          <w:numId w:val="72"/>
        </w:numPr>
        <w:spacing w:line="276" w:lineRule="auto"/>
        <w:jc w:val="both"/>
        <w:rPr>
          <w:rFonts w:ascii="Arial" w:hAnsi="Arial" w:cs="Arial"/>
          <w:sz w:val="22"/>
          <w:szCs w:val="22"/>
        </w:rPr>
      </w:pPr>
      <w:r w:rsidRPr="006C2320">
        <w:rPr>
          <w:rStyle w:val="Fett"/>
          <w:rFonts w:ascii="Arial" w:hAnsi="Arial" w:cs="Arial"/>
          <w:sz w:val="22"/>
          <w:szCs w:val="22"/>
        </w:rPr>
        <w:t>Am Ende:</w:t>
      </w:r>
      <w:r w:rsidRPr="006C2320">
        <w:rPr>
          <w:rFonts w:ascii="Arial" w:hAnsi="Arial" w:cs="Arial"/>
          <w:sz w:val="22"/>
          <w:szCs w:val="22"/>
        </w:rPr>
        <w:t xml:space="preserve"> Rechnungen, Feedback-Anfragen, Nachbetreuung – auch hier wirkt Ihr Auftritt nach.</w:t>
      </w:r>
    </w:p>
    <w:p w:rsidR="0057195B" w:rsidRPr="006C2320" w:rsidRDefault="0057195B" w:rsidP="006C2320">
      <w:pPr>
        <w:pStyle w:val="StandardWeb"/>
        <w:spacing w:line="276" w:lineRule="auto"/>
        <w:jc w:val="both"/>
        <w:rPr>
          <w:rFonts w:ascii="Arial" w:hAnsi="Arial" w:cs="Arial"/>
          <w:sz w:val="22"/>
          <w:szCs w:val="22"/>
        </w:rPr>
      </w:pPr>
      <w:r w:rsidRPr="006C2320">
        <w:rPr>
          <w:rFonts w:ascii="Arial" w:hAnsi="Arial" w:cs="Arial"/>
          <w:sz w:val="22"/>
          <w:szCs w:val="22"/>
        </w:rPr>
        <w:t xml:space="preserve">Wer seine Marke durchgängig präsentiert, bleibt nicht nur positiv in Erinnerung, sondern </w:t>
      </w:r>
      <w:r w:rsidRPr="00594C8D">
        <w:rPr>
          <w:rStyle w:val="Fett"/>
          <w:rFonts w:ascii="Arial" w:hAnsi="Arial" w:cs="Arial"/>
          <w:b w:val="0"/>
          <w:bCs w:val="0"/>
          <w:sz w:val="22"/>
          <w:szCs w:val="22"/>
        </w:rPr>
        <w:t>erhöht die Wahrscheinlichkeit für Weiterempfehlungen</w:t>
      </w:r>
      <w:r w:rsidRPr="00594C8D">
        <w:rPr>
          <w:rFonts w:ascii="Arial" w:hAnsi="Arial" w:cs="Arial"/>
          <w:b/>
          <w:bCs/>
          <w:sz w:val="22"/>
          <w:szCs w:val="22"/>
        </w:rPr>
        <w:t>.</w:t>
      </w:r>
      <w:r w:rsidRPr="006C2320">
        <w:rPr>
          <w:rFonts w:ascii="Arial" w:hAnsi="Arial" w:cs="Arial"/>
          <w:sz w:val="22"/>
          <w:szCs w:val="22"/>
        </w:rPr>
        <w:t xml:space="preserve"> Denn ein stimmiger Auftritt wirkt vertrauenswürdig – und Vertrauen ist im Handwerk oft entscheidender als jeder Preisvorteil.</w:t>
      </w:r>
    </w:p>
    <w:p w:rsidR="0057195B" w:rsidRPr="00DF1607" w:rsidRDefault="0057195B" w:rsidP="00DF1607">
      <w:pPr>
        <w:pStyle w:val="berschrift4"/>
        <w:numPr>
          <w:ilvl w:val="0"/>
          <w:numId w:val="74"/>
        </w:numPr>
        <w:spacing w:line="276" w:lineRule="auto"/>
        <w:ind w:left="0" w:firstLine="0"/>
        <w:jc w:val="both"/>
        <w:rPr>
          <w:rFonts w:ascii="Arial" w:hAnsi="Arial" w:cs="Arial"/>
          <w:i w:val="0"/>
          <w:iCs w:val="0"/>
          <w:color w:val="auto"/>
          <w:sz w:val="22"/>
          <w:szCs w:val="22"/>
        </w:rPr>
      </w:pPr>
      <w:r w:rsidRPr="00DF1607">
        <w:rPr>
          <w:rStyle w:val="Fett"/>
          <w:rFonts w:ascii="Arial" w:hAnsi="Arial" w:cs="Arial"/>
          <w:i w:val="0"/>
          <w:iCs w:val="0"/>
          <w:color w:val="auto"/>
          <w:sz w:val="22"/>
          <w:szCs w:val="22"/>
        </w:rPr>
        <w:t>Nachhaltigkeit trifft Gestaltung: Markenwerte sichtbar machen</w:t>
      </w:r>
    </w:p>
    <w:p w:rsidR="0057195B" w:rsidRPr="006C2320" w:rsidRDefault="0057195B" w:rsidP="006C2320">
      <w:pPr>
        <w:pStyle w:val="StandardWeb"/>
        <w:spacing w:line="276" w:lineRule="auto"/>
        <w:jc w:val="both"/>
        <w:rPr>
          <w:rFonts w:ascii="Arial" w:hAnsi="Arial" w:cs="Arial"/>
          <w:sz w:val="22"/>
          <w:szCs w:val="22"/>
        </w:rPr>
      </w:pPr>
      <w:r w:rsidRPr="006C2320">
        <w:rPr>
          <w:rFonts w:ascii="Arial" w:hAnsi="Arial" w:cs="Arial"/>
          <w:sz w:val="22"/>
          <w:szCs w:val="22"/>
        </w:rPr>
        <w:t>Immer mehr Kund</w:t>
      </w:r>
      <w:r w:rsidR="006C2320" w:rsidRPr="006C2320">
        <w:rPr>
          <w:rFonts w:ascii="Arial" w:hAnsi="Arial" w:cs="Arial"/>
          <w:sz w:val="22"/>
          <w:szCs w:val="22"/>
        </w:rPr>
        <w:t>innen und Kunden</w:t>
      </w:r>
      <w:r w:rsidRPr="006C2320">
        <w:rPr>
          <w:rFonts w:ascii="Arial" w:hAnsi="Arial" w:cs="Arial"/>
          <w:sz w:val="22"/>
          <w:szCs w:val="22"/>
        </w:rPr>
        <w:t xml:space="preserve"> achten darauf, </w:t>
      </w:r>
      <w:r w:rsidRPr="006C2320">
        <w:rPr>
          <w:rStyle w:val="Fett"/>
          <w:rFonts w:ascii="Arial" w:hAnsi="Arial" w:cs="Arial"/>
          <w:sz w:val="22"/>
          <w:szCs w:val="22"/>
        </w:rPr>
        <w:t>wofür ein Unternehmen steht</w:t>
      </w:r>
      <w:r w:rsidRPr="006C2320">
        <w:rPr>
          <w:rFonts w:ascii="Arial" w:hAnsi="Arial" w:cs="Arial"/>
          <w:sz w:val="22"/>
          <w:szCs w:val="22"/>
        </w:rPr>
        <w:t xml:space="preserve"> – auch im Handwerk. Werte wie Nachhaltigkeit, Regionalität oder soziale Verantwortung lassen sich im Markenauftritt verankern:</w:t>
      </w:r>
    </w:p>
    <w:p w:rsidR="0057195B" w:rsidRPr="006C2320" w:rsidRDefault="0057195B" w:rsidP="006C2320">
      <w:pPr>
        <w:pStyle w:val="StandardWeb"/>
        <w:numPr>
          <w:ilvl w:val="0"/>
          <w:numId w:val="73"/>
        </w:numPr>
        <w:spacing w:line="276" w:lineRule="auto"/>
        <w:jc w:val="both"/>
        <w:rPr>
          <w:rFonts w:ascii="Arial" w:hAnsi="Arial" w:cs="Arial"/>
          <w:sz w:val="22"/>
          <w:szCs w:val="22"/>
        </w:rPr>
      </w:pPr>
      <w:r w:rsidRPr="006C2320">
        <w:rPr>
          <w:rFonts w:ascii="Arial" w:hAnsi="Arial" w:cs="Arial"/>
          <w:sz w:val="22"/>
          <w:szCs w:val="22"/>
        </w:rPr>
        <w:t>durch Bildsprache, die Ihre regionale Verwurzelung zeigt</w:t>
      </w:r>
    </w:p>
    <w:p w:rsidR="0057195B" w:rsidRPr="006C2320" w:rsidRDefault="0057195B" w:rsidP="006C2320">
      <w:pPr>
        <w:pStyle w:val="StandardWeb"/>
        <w:numPr>
          <w:ilvl w:val="0"/>
          <w:numId w:val="73"/>
        </w:numPr>
        <w:spacing w:line="276" w:lineRule="auto"/>
        <w:jc w:val="both"/>
        <w:rPr>
          <w:rFonts w:ascii="Arial" w:hAnsi="Arial" w:cs="Arial"/>
          <w:sz w:val="22"/>
          <w:szCs w:val="22"/>
        </w:rPr>
      </w:pPr>
      <w:r w:rsidRPr="006C2320">
        <w:rPr>
          <w:rFonts w:ascii="Arial" w:hAnsi="Arial" w:cs="Arial"/>
          <w:sz w:val="22"/>
          <w:szCs w:val="22"/>
        </w:rPr>
        <w:t>durch Farbcodes, die für Umweltbewusstsein stehen</w:t>
      </w:r>
    </w:p>
    <w:p w:rsidR="0057195B" w:rsidRPr="006C2320" w:rsidRDefault="0057195B" w:rsidP="006C2320">
      <w:pPr>
        <w:pStyle w:val="StandardWeb"/>
        <w:numPr>
          <w:ilvl w:val="0"/>
          <w:numId w:val="73"/>
        </w:numPr>
        <w:spacing w:line="276" w:lineRule="auto"/>
        <w:jc w:val="both"/>
        <w:rPr>
          <w:rFonts w:ascii="Arial" w:hAnsi="Arial" w:cs="Arial"/>
          <w:sz w:val="22"/>
          <w:szCs w:val="22"/>
        </w:rPr>
      </w:pPr>
      <w:r w:rsidRPr="006C2320">
        <w:rPr>
          <w:rFonts w:ascii="Arial" w:hAnsi="Arial" w:cs="Arial"/>
          <w:sz w:val="22"/>
          <w:szCs w:val="22"/>
        </w:rPr>
        <w:t>durch Texte, die Ihr Handeln transparent erklären</w:t>
      </w:r>
    </w:p>
    <w:p w:rsidR="00617094" w:rsidRPr="00E95BA6" w:rsidRDefault="00C45BF0" w:rsidP="00617094">
      <w:pPr>
        <w:jc w:val="both"/>
        <w:rPr>
          <w:rFonts w:ascii="Arial" w:hAnsi="Arial" w:cs="Arial"/>
          <w:sz w:val="18"/>
          <w:szCs w:val="18"/>
        </w:rPr>
      </w:pPr>
      <w:r>
        <w:rPr>
          <w:rFonts w:ascii="Arial" w:hAnsi="Arial" w:cs="Arial"/>
          <w:noProof/>
          <w:sz w:val="18"/>
          <w:szCs w:val="18"/>
          <w14:ligatures w14:val="standardContextual"/>
        </w:rPr>
        <w:lastRenderedPageBreak/>
        <w:drawing>
          <wp:inline distT="0" distB="0" distL="0" distR="0">
            <wp:extent cx="5756910" cy="3238500"/>
            <wp:effectExtent l="0" t="0" r="0" b="0"/>
            <wp:docPr id="124121426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14263" name="Grafik 12412142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r w:rsidR="00CC0E50" w:rsidRPr="00CC0E50">
        <w:rPr>
          <w:rFonts w:ascii="Arial" w:hAnsi="Arial" w:cs="Arial"/>
          <w:sz w:val="18"/>
          <w:szCs w:val="18"/>
        </w:rPr>
        <w:t xml:space="preserve"> </w:t>
      </w:r>
      <w:r w:rsidR="00CC0E50" w:rsidRPr="003D48F4">
        <w:rPr>
          <w:rFonts w:ascii="Arial" w:hAnsi="Arial" w:cs="Arial"/>
          <w:sz w:val="18"/>
          <w:szCs w:val="18"/>
        </w:rPr>
        <w:t xml:space="preserve">Quelle: </w:t>
      </w:r>
      <w:r w:rsidR="00617094" w:rsidRPr="003D48F4">
        <w:rPr>
          <w:rFonts w:ascii="Arial" w:hAnsi="Arial" w:cs="Arial"/>
          <w:sz w:val="18"/>
          <w:szCs w:val="18"/>
        </w:rPr>
        <w:t xml:space="preserve">Quelle: </w:t>
      </w:r>
      <w:r w:rsidR="00617094">
        <w:rPr>
          <w:rFonts w:ascii="Arial" w:hAnsi="Arial" w:cs="Arial"/>
          <w:sz w:val="18"/>
          <w:szCs w:val="18"/>
        </w:rPr>
        <w:t>KI generiert</w:t>
      </w:r>
      <w:r w:rsidR="00617094" w:rsidRPr="003D48F4">
        <w:rPr>
          <w:rFonts w:ascii="Arial" w:hAnsi="Arial" w:cs="Arial"/>
          <w:sz w:val="18"/>
          <w:szCs w:val="18"/>
        </w:rPr>
        <w:t xml:space="preserve"> – bereitgestellt von </w:t>
      </w:r>
      <w:proofErr w:type="spellStart"/>
      <w:r w:rsidR="00617094" w:rsidRPr="003D48F4">
        <w:rPr>
          <w:rFonts w:ascii="Arial" w:hAnsi="Arial" w:cs="Arial"/>
          <w:sz w:val="18"/>
          <w:szCs w:val="18"/>
        </w:rPr>
        <w:t>MeistX</w:t>
      </w:r>
      <w:proofErr w:type="spellEnd"/>
    </w:p>
    <w:p w:rsidR="00617094" w:rsidRDefault="00617094" w:rsidP="00617094">
      <w:pPr>
        <w:rPr>
          <w:rFonts w:ascii="Arial" w:hAnsi="Arial" w:cs="Arial"/>
          <w:sz w:val="22"/>
          <w:szCs w:val="22"/>
        </w:rPr>
      </w:pPr>
    </w:p>
    <w:p w:rsidR="00F2021E" w:rsidRPr="00CC0E50" w:rsidRDefault="0057195B" w:rsidP="00617094">
      <w:pPr>
        <w:rPr>
          <w:rStyle w:val="Fett"/>
          <w:rFonts w:ascii="Arial" w:hAnsi="Arial" w:cs="Arial"/>
          <w:b w:val="0"/>
          <w:bCs w:val="0"/>
          <w:sz w:val="22"/>
          <w:szCs w:val="22"/>
        </w:rPr>
      </w:pPr>
      <w:r w:rsidRPr="006C2320">
        <w:rPr>
          <w:rFonts w:ascii="Arial" w:hAnsi="Arial" w:cs="Arial"/>
          <w:sz w:val="22"/>
          <w:szCs w:val="22"/>
        </w:rPr>
        <w:t xml:space="preserve">So entsteht ein Auftritt, der nicht nur schön aussieht, sondern </w:t>
      </w:r>
      <w:r w:rsidRPr="00902C29">
        <w:rPr>
          <w:rStyle w:val="Fett"/>
          <w:rFonts w:ascii="Arial" w:hAnsi="Arial" w:cs="Arial"/>
          <w:b w:val="0"/>
          <w:bCs w:val="0"/>
          <w:sz w:val="22"/>
          <w:szCs w:val="22"/>
        </w:rPr>
        <w:t>authentisch kommuniziert</w:t>
      </w:r>
      <w:r w:rsidRPr="00902C29">
        <w:rPr>
          <w:rFonts w:ascii="Arial" w:hAnsi="Arial" w:cs="Arial"/>
          <w:b/>
          <w:bCs/>
          <w:sz w:val="22"/>
          <w:szCs w:val="22"/>
        </w:rPr>
        <w:t>,</w:t>
      </w:r>
      <w:r w:rsidRPr="006C2320">
        <w:rPr>
          <w:rFonts w:ascii="Arial" w:hAnsi="Arial" w:cs="Arial"/>
          <w:sz w:val="22"/>
          <w:szCs w:val="22"/>
        </w:rPr>
        <w:t xml:space="preserve"> was Ihren Betrieb ausmacht. Das schafft Nähe – und macht Ihre Marke für neue </w:t>
      </w:r>
      <w:r w:rsidR="006C2320" w:rsidRPr="006C2320">
        <w:rPr>
          <w:rFonts w:ascii="Arial" w:hAnsi="Arial" w:cs="Arial"/>
          <w:sz w:val="22"/>
          <w:szCs w:val="22"/>
        </w:rPr>
        <w:t xml:space="preserve">Kundinnen </w:t>
      </w:r>
      <w:r w:rsidR="006C2320" w:rsidRPr="002A018E">
        <w:rPr>
          <w:rFonts w:ascii="Arial" w:hAnsi="Arial" w:cs="Arial"/>
          <w:sz w:val="22"/>
          <w:szCs w:val="22"/>
        </w:rPr>
        <w:t>und Kunden, Ihre</w:t>
      </w:r>
      <w:r w:rsidRPr="002A018E">
        <w:rPr>
          <w:rFonts w:ascii="Arial" w:hAnsi="Arial" w:cs="Arial"/>
          <w:sz w:val="22"/>
          <w:szCs w:val="22"/>
        </w:rPr>
        <w:t xml:space="preserve"> </w:t>
      </w:r>
      <w:r w:rsidR="006C2320" w:rsidRPr="002A018E">
        <w:rPr>
          <w:rFonts w:ascii="Arial" w:hAnsi="Arial" w:cs="Arial"/>
          <w:sz w:val="22"/>
          <w:szCs w:val="22"/>
        </w:rPr>
        <w:t>Fachkräfte</w:t>
      </w:r>
      <w:r w:rsidRPr="002A018E">
        <w:rPr>
          <w:rFonts w:ascii="Arial" w:hAnsi="Arial" w:cs="Arial"/>
          <w:sz w:val="22"/>
          <w:szCs w:val="22"/>
        </w:rPr>
        <w:t xml:space="preserve"> </w:t>
      </w:r>
      <w:r w:rsidR="006C2320" w:rsidRPr="002A018E">
        <w:rPr>
          <w:rFonts w:ascii="Arial" w:hAnsi="Arial" w:cs="Arial"/>
          <w:sz w:val="22"/>
          <w:szCs w:val="22"/>
        </w:rPr>
        <w:t xml:space="preserve">und </w:t>
      </w:r>
      <w:r w:rsidRPr="002A018E">
        <w:rPr>
          <w:rFonts w:ascii="Arial" w:hAnsi="Arial" w:cs="Arial"/>
          <w:sz w:val="22"/>
          <w:szCs w:val="22"/>
        </w:rPr>
        <w:t>Partner greifbar.</w:t>
      </w:r>
    </w:p>
    <w:p w:rsidR="002A018E" w:rsidRPr="00F2021E" w:rsidRDefault="002A018E" w:rsidP="00F2021E">
      <w:pPr>
        <w:pStyle w:val="berschrift3"/>
        <w:spacing w:before="0" w:line="276" w:lineRule="auto"/>
        <w:jc w:val="both"/>
        <w:rPr>
          <w:rFonts w:ascii="Arial" w:hAnsi="Arial" w:cs="Arial"/>
          <w:color w:val="auto"/>
          <w:sz w:val="22"/>
          <w:szCs w:val="22"/>
        </w:rPr>
      </w:pPr>
      <w:r w:rsidRPr="00F2021E">
        <w:rPr>
          <w:rStyle w:val="Fett"/>
          <w:rFonts w:ascii="Arial" w:hAnsi="Arial" w:cs="Arial"/>
          <w:color w:val="auto"/>
          <w:sz w:val="22"/>
          <w:szCs w:val="22"/>
        </w:rPr>
        <w:t>Fazit: Marke wird erlebbar, wenn sie durchgängig gedacht wird</w:t>
      </w:r>
    </w:p>
    <w:p w:rsidR="00F2021E" w:rsidRPr="00F2021E" w:rsidRDefault="00F2021E" w:rsidP="00F2021E">
      <w:pPr>
        <w:pStyle w:val="StandardWeb"/>
        <w:spacing w:before="40" w:beforeAutospacing="0" w:after="0" w:afterAutospacing="0" w:line="276" w:lineRule="auto"/>
        <w:jc w:val="both"/>
        <w:rPr>
          <w:rFonts w:ascii="Arial" w:hAnsi="Arial" w:cs="Arial"/>
          <w:sz w:val="22"/>
          <w:szCs w:val="22"/>
        </w:rPr>
      </w:pPr>
    </w:p>
    <w:p w:rsidR="002A018E" w:rsidRPr="00F2021E" w:rsidRDefault="002A018E" w:rsidP="00F2021E">
      <w:pPr>
        <w:pStyle w:val="StandardWeb"/>
        <w:spacing w:before="0" w:beforeAutospacing="0" w:after="0" w:afterAutospacing="0" w:line="276" w:lineRule="auto"/>
        <w:jc w:val="both"/>
        <w:rPr>
          <w:rFonts w:ascii="Arial" w:hAnsi="Arial" w:cs="Arial"/>
          <w:sz w:val="22"/>
          <w:szCs w:val="22"/>
        </w:rPr>
      </w:pPr>
      <w:r w:rsidRPr="00F2021E">
        <w:rPr>
          <w:rFonts w:ascii="Arial" w:hAnsi="Arial" w:cs="Arial"/>
          <w:sz w:val="22"/>
          <w:szCs w:val="22"/>
        </w:rPr>
        <w:t xml:space="preserve">Ein einheitliches Erscheinungsbild ist kein Selbstzweck – sondern ein </w:t>
      </w:r>
      <w:r w:rsidRPr="00F2021E">
        <w:rPr>
          <w:rStyle w:val="Fett"/>
          <w:rFonts w:ascii="Arial" w:hAnsi="Arial" w:cs="Arial"/>
          <w:sz w:val="22"/>
          <w:szCs w:val="22"/>
        </w:rPr>
        <w:t>Werkzeug für Vertrauen, Klarheit und Kundenbindung.</w:t>
      </w:r>
      <w:r w:rsidRPr="00F2021E">
        <w:rPr>
          <w:rFonts w:ascii="Arial" w:hAnsi="Arial" w:cs="Arial"/>
          <w:sz w:val="22"/>
          <w:szCs w:val="22"/>
        </w:rPr>
        <w:t xml:space="preserve"> Wer seine Marke nicht nur online, sondern auch analog, intern und sprachlich konsistent aufstellt, baut nachhaltig Wirkung auf.</w:t>
      </w:r>
    </w:p>
    <w:p w:rsidR="002A018E" w:rsidRPr="00F2021E" w:rsidRDefault="002A018E" w:rsidP="00F2021E">
      <w:pPr>
        <w:pStyle w:val="StandardWeb"/>
        <w:spacing w:after="0" w:afterAutospacing="0" w:line="276" w:lineRule="auto"/>
        <w:jc w:val="both"/>
        <w:rPr>
          <w:rFonts w:ascii="Arial" w:hAnsi="Arial" w:cs="Arial"/>
          <w:sz w:val="22"/>
          <w:szCs w:val="22"/>
        </w:rPr>
      </w:pPr>
      <w:r w:rsidRPr="00902C29">
        <w:rPr>
          <w:rStyle w:val="Fett"/>
          <w:rFonts w:ascii="Arial" w:hAnsi="Arial" w:cs="Arial"/>
          <w:b w:val="0"/>
          <w:bCs w:val="0"/>
          <w:sz w:val="22"/>
          <w:szCs w:val="22"/>
        </w:rPr>
        <w:t>Ihr Vorteil als Handwerksbetrieb:</w:t>
      </w:r>
      <w:r w:rsidRPr="00F2021E">
        <w:rPr>
          <w:rFonts w:ascii="Arial" w:hAnsi="Arial" w:cs="Arial"/>
          <w:sz w:val="22"/>
          <w:szCs w:val="22"/>
        </w:rPr>
        <w:t xml:space="preserve"> Nähe zur Zielgruppe, greifbare Leistungen und persönliche Kommunikation – all das sind ideale Voraussetzungen, um eine starke, wiedererkennbare Marke aufzubauen. Wenn dabei Design, Sprache und Verhalten zusammenpassen, wird aus einem Logo ein echtes Profil. Und das bleibt nicht nur im Kopf – sondern im Gespräch.</w:t>
      </w:r>
    </w:p>
    <w:p w:rsidR="006464B9" w:rsidRDefault="006464B9" w:rsidP="00F2021E">
      <w:pPr>
        <w:spacing w:line="276" w:lineRule="auto"/>
        <w:jc w:val="center"/>
        <w:rPr>
          <w:rFonts w:ascii="Arial" w:hAnsi="Arial" w:cs="Arial"/>
          <w:sz w:val="22"/>
          <w:szCs w:val="22"/>
        </w:rPr>
      </w:pPr>
    </w:p>
    <w:p w:rsidR="00F2021E" w:rsidRPr="0012395F" w:rsidRDefault="0057195B" w:rsidP="0012395F">
      <w:pPr>
        <w:spacing w:line="276" w:lineRule="auto"/>
        <w:jc w:val="center"/>
        <w:rPr>
          <w:rFonts w:ascii="Arial" w:hAnsi="Arial" w:cs="Arial"/>
          <w:sz w:val="22"/>
          <w:szCs w:val="22"/>
        </w:rPr>
      </w:pPr>
      <w:r w:rsidRPr="0012395F">
        <w:rPr>
          <w:rFonts w:ascii="Arial" w:hAnsi="Arial" w:cs="Arial"/>
          <w:sz w:val="22"/>
          <w:szCs w:val="22"/>
        </w:rPr>
        <w:t>Ihr Betrieb. Ihr Auftritt. Ihre Marke.</w:t>
      </w:r>
    </w:p>
    <w:p w:rsidR="0012395F" w:rsidRPr="0012395F" w:rsidRDefault="0012395F" w:rsidP="0012395F">
      <w:pPr>
        <w:spacing w:line="276" w:lineRule="auto"/>
        <w:jc w:val="both"/>
        <w:rPr>
          <w:rFonts w:ascii="Arial" w:hAnsi="Arial" w:cs="Arial"/>
          <w:sz w:val="22"/>
          <w:szCs w:val="22"/>
        </w:rPr>
      </w:pPr>
    </w:p>
    <w:p w:rsidR="0012395F" w:rsidRPr="0012395F" w:rsidRDefault="0012395F" w:rsidP="0012395F">
      <w:pPr>
        <w:spacing w:line="276" w:lineRule="auto"/>
        <w:jc w:val="both"/>
        <w:rPr>
          <w:rFonts w:ascii="Arial" w:hAnsi="Arial" w:cs="Arial"/>
          <w:color w:val="0E0E0E"/>
          <w:sz w:val="22"/>
          <w:szCs w:val="22"/>
        </w:rPr>
      </w:pPr>
      <w:r w:rsidRPr="0012395F">
        <w:rPr>
          <w:rFonts w:ascii="Arial" w:hAnsi="Arial" w:cs="Arial"/>
          <w:color w:val="0E0E0E"/>
          <w:sz w:val="22"/>
          <w:szCs w:val="22"/>
        </w:rPr>
        <w:t>Wer ein klares Feedback zum eigenen Wiedererkennungswert auf Social Media möchte, kann gerne ein</w:t>
      </w:r>
      <w:r w:rsidRPr="0012395F">
        <w:rPr>
          <w:rStyle w:val="apple-converted-space"/>
          <w:rFonts w:ascii="Arial" w:eastAsiaTheme="majorEastAsia" w:hAnsi="Arial" w:cs="Arial"/>
          <w:color w:val="0E0E0E"/>
          <w:sz w:val="22"/>
          <w:szCs w:val="22"/>
        </w:rPr>
        <w:t> </w:t>
      </w:r>
      <w:r w:rsidRPr="0012395F">
        <w:rPr>
          <w:rStyle w:val="gmail-s1"/>
          <w:rFonts w:ascii="Arial" w:hAnsi="Arial" w:cs="Arial"/>
          <w:b/>
          <w:bCs/>
          <w:color w:val="0E0E0E"/>
          <w:sz w:val="22"/>
          <w:szCs w:val="22"/>
        </w:rPr>
        <w:t>kostenfreies Gespräch</w:t>
      </w:r>
      <w:r w:rsidRPr="0012395F">
        <w:rPr>
          <w:rStyle w:val="apple-converted-space"/>
          <w:rFonts w:ascii="Arial" w:eastAsiaTheme="majorEastAsia" w:hAnsi="Arial" w:cs="Arial"/>
          <w:color w:val="0E0E0E"/>
          <w:sz w:val="22"/>
          <w:szCs w:val="22"/>
        </w:rPr>
        <w:t> </w:t>
      </w:r>
      <w:r w:rsidRPr="0012395F">
        <w:rPr>
          <w:rFonts w:ascii="Arial" w:hAnsi="Arial" w:cs="Arial"/>
          <w:color w:val="0E0E0E"/>
          <w:sz w:val="22"/>
          <w:szCs w:val="22"/>
        </w:rPr>
        <w:t>mit uns vereinbaren. Dabei werfen wir einen professionellen Blick auf den Auftritt und geben direktes, umsetzbares Feedback.</w:t>
      </w:r>
    </w:p>
    <w:p w:rsidR="0012395F" w:rsidRPr="0012395F" w:rsidRDefault="0012395F" w:rsidP="0012395F">
      <w:pPr>
        <w:spacing w:line="276" w:lineRule="auto"/>
        <w:jc w:val="both"/>
        <w:rPr>
          <w:rFonts w:ascii="Arial" w:hAnsi="Arial" w:cs="Arial"/>
          <w:sz w:val="22"/>
          <w:szCs w:val="22"/>
        </w:rPr>
      </w:pPr>
      <w:r w:rsidRPr="0012395F">
        <w:rPr>
          <w:rFonts w:ascii="Apple Color Emoji" w:hAnsi="Apple Color Emoji" w:cs="Apple Color Emoji"/>
          <w:color w:val="000000"/>
          <w:sz w:val="22"/>
          <w:szCs w:val="22"/>
        </w:rPr>
        <w:t>👉</w:t>
      </w:r>
      <w:r w:rsidRPr="0012395F">
        <w:rPr>
          <w:rStyle w:val="apple-converted-space"/>
          <w:rFonts w:ascii="Arial" w:eastAsiaTheme="majorEastAsia" w:hAnsi="Arial" w:cs="Arial"/>
          <w:color w:val="000000"/>
          <w:sz w:val="22"/>
          <w:szCs w:val="22"/>
        </w:rPr>
        <w:t> </w:t>
      </w:r>
      <w:hyperlink r:id="rId17" w:tooltip="https://calendly.com/meistx/ihr-kennenlerngespraech" w:history="1">
        <w:r w:rsidRPr="0012395F">
          <w:rPr>
            <w:rStyle w:val="Hyperlink"/>
            <w:rFonts w:ascii="Arial" w:hAnsi="Arial" w:cs="Arial"/>
            <w:sz w:val="22"/>
            <w:szCs w:val="22"/>
          </w:rPr>
          <w:t>https://calendly.com/meistx/ihr-kennenlerngespraech</w:t>
        </w:r>
      </w:hyperlink>
    </w:p>
    <w:p w:rsidR="00CE1CD0" w:rsidRPr="007D250C" w:rsidRDefault="00CE1CD0" w:rsidP="007D250C">
      <w:pPr>
        <w:pStyle w:val="StandardWeb"/>
        <w:spacing w:before="240" w:beforeAutospacing="0" w:after="240" w:afterAutospacing="0"/>
        <w:rPr>
          <w:rFonts w:ascii="Arial" w:hAnsi="Arial" w:cs="Arial"/>
          <w:color w:val="000000"/>
          <w:sz w:val="22"/>
          <w:szCs w:val="22"/>
        </w:rPr>
      </w:pPr>
      <w:r>
        <w:rPr>
          <w:rFonts w:ascii="Arial" w:hAnsi="Arial" w:cs="Arial"/>
          <w:color w:val="000000"/>
          <w:sz w:val="22"/>
          <w:szCs w:val="22"/>
        </w:rPr>
        <w:t>#meistx #marketingstrategie #markenaufbau</w:t>
      </w:r>
    </w:p>
    <w:p w:rsidR="00D42267" w:rsidRDefault="00DD7338" w:rsidP="00D42267">
      <w:r w:rsidRPr="00DD7338">
        <w:rPr>
          <w:noProof/>
          <w14:ligatures w14:val="standardContextual"/>
        </w:rPr>
        <w:pict>
          <v:rect id="_x0000_i1025" alt="" style="width:375.6pt;height:.05pt;mso-width-percent:0;mso-height-percent:0;mso-width-percent:0;mso-height-percent:0" o:hrpct="828" o:hralign="center" o:hrstd="t" o:hr="t" fillcolor="#a0a0a0" stroked="f"/>
        </w:pict>
      </w:r>
    </w:p>
    <w:p w:rsidR="00D42267" w:rsidRDefault="00D42267" w:rsidP="00D42267">
      <w:pPr>
        <w:jc w:val="both"/>
        <w:rPr>
          <w:rFonts w:ascii="Arial" w:hAnsi="Arial" w:cs="Arial"/>
          <w:sz w:val="22"/>
          <w:szCs w:val="22"/>
        </w:rPr>
      </w:pPr>
    </w:p>
    <w:p w:rsidR="00D42267" w:rsidRDefault="00D42267" w:rsidP="00D42267">
      <w:pPr>
        <w:jc w:val="both"/>
        <w:rPr>
          <w:rFonts w:ascii="Arial" w:hAnsi="Arial" w:cs="Arial"/>
          <w:b/>
          <w:bCs/>
          <w:sz w:val="22"/>
          <w:szCs w:val="22"/>
        </w:rPr>
      </w:pPr>
      <w:r w:rsidRPr="00B15ECC">
        <w:rPr>
          <w:rFonts w:ascii="Arial" w:hAnsi="Arial" w:cs="Arial"/>
          <w:b/>
          <w:bCs/>
          <w:sz w:val="22"/>
          <w:szCs w:val="22"/>
        </w:rPr>
        <w:t>CTA-Kasten für Redaktion:</w:t>
      </w:r>
    </w:p>
    <w:p w:rsidR="00D42267" w:rsidRPr="00C01B99" w:rsidRDefault="00D42267" w:rsidP="00D42267">
      <w:pPr>
        <w:jc w:val="both"/>
        <w:rPr>
          <w:rFonts w:ascii="Arial" w:hAnsi="Arial" w:cs="Arial"/>
          <w:b/>
          <w:bCs/>
          <w:sz w:val="22"/>
          <w:szCs w:val="22"/>
        </w:rPr>
      </w:pPr>
    </w:p>
    <w:p w:rsidR="00CE1CD0" w:rsidRPr="0086647E" w:rsidRDefault="00D42267" w:rsidP="0086647E">
      <w:pPr>
        <w:spacing w:before="240" w:after="240"/>
        <w:jc w:val="both"/>
        <w:rPr>
          <w:rFonts w:ascii="Arial" w:hAnsi="Arial" w:cs="Arial"/>
          <w:sz w:val="22"/>
          <w:szCs w:val="22"/>
        </w:rPr>
      </w:pPr>
      <w:r w:rsidRPr="00B15ECC">
        <w:rPr>
          <w:rFonts w:ascii="Arial" w:hAnsi="Arial" w:cs="Arial"/>
          <w:sz w:val="22"/>
          <w:szCs w:val="22"/>
        </w:rPr>
        <w:t xml:space="preserve">Weitere praxisnahe Tipps für Handwerksbetriebe gibt es alle 14 Tage kostenfrei in der Medienmappe von MeistX „Angepackt“. Mehr über die innovativste Handwerkercommunity Deutschlands erfahren Sie unter: </w:t>
      </w:r>
      <w:hyperlink r:id="rId18">
        <w:r w:rsidRPr="00B15ECC">
          <w:rPr>
            <w:rFonts w:ascii="Arial" w:hAnsi="Arial" w:cs="Arial"/>
            <w:sz w:val="22"/>
            <w:szCs w:val="22"/>
          </w:rPr>
          <w:t>www.meistx.com</w:t>
        </w:r>
      </w:hyperlink>
      <w:r w:rsidRPr="00B15ECC">
        <w:rPr>
          <w:rFonts w:ascii="Arial" w:hAnsi="Arial" w:cs="Arial"/>
          <w:sz w:val="22"/>
          <w:szCs w:val="22"/>
        </w:rPr>
        <w:t xml:space="preserve"> / MeistX ist Teil der Influently GmbH.</w:t>
      </w:r>
    </w:p>
    <w:sectPr w:rsidR="00CE1CD0" w:rsidRPr="0086647E" w:rsidSect="00B2411D">
      <w:footerReference w:type="even" r:id="rId19"/>
      <w:footerReference w:type="default" r:id="rId20"/>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D7338" w:rsidRDefault="00DD7338" w:rsidP="00B15ECC">
      <w:r>
        <w:separator/>
      </w:r>
    </w:p>
  </w:endnote>
  <w:endnote w:type="continuationSeparator" w:id="0">
    <w:p w:rsidR="00DD7338" w:rsidRDefault="00DD7338" w:rsidP="00B15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501817527"/>
      <w:docPartObj>
        <w:docPartGallery w:val="Page Numbers (Bottom of Page)"/>
        <w:docPartUnique/>
      </w:docPartObj>
    </w:sdtPr>
    <w:sdtContent>
      <w:p w:rsidR="00B15ECC" w:rsidRDefault="00B15ECC" w:rsidP="001E128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B15ECC" w:rsidRDefault="00B15ECC" w:rsidP="00B15EC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6091544"/>
      <w:docPartObj>
        <w:docPartGallery w:val="Page Numbers (Bottom of Page)"/>
        <w:docPartUnique/>
      </w:docPartObj>
    </w:sdtPr>
    <w:sdtContent>
      <w:p w:rsidR="00B15ECC" w:rsidRDefault="00B15ECC" w:rsidP="001E128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rsidR="00B15ECC" w:rsidRDefault="00B15ECC" w:rsidP="00B15ECC">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D7338" w:rsidRDefault="00DD7338" w:rsidP="00B15ECC">
      <w:r>
        <w:separator/>
      </w:r>
    </w:p>
  </w:footnote>
  <w:footnote w:type="continuationSeparator" w:id="0">
    <w:p w:rsidR="00DD7338" w:rsidRDefault="00DD7338" w:rsidP="00B15E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53.2pt;height:53.2pt;visibility:visible;mso-wrap-style:square" o:bullet="t">
        <v:imagedata r:id="rId1" o:title=""/>
      </v:shape>
    </w:pict>
  </w:numPicBullet>
  <w:numPicBullet w:numPicBulletId="1">
    <w:pict>
      <v:shape id="_x0000_i1083" type="#_x0000_t75" style="width:43.2pt;height:43.2pt;visibility:visible;mso-wrap-style:square" o:bullet="t">
        <v:imagedata r:id="rId2" o:title=""/>
      </v:shape>
    </w:pict>
  </w:numPicBullet>
  <w:numPicBullet w:numPicBulletId="2">
    <w:pict>
      <v:shape id="_x0000_i1084" type="#_x0000_t75" style="width:31.95pt;height:33.2pt;visibility:visible;mso-wrap-style:square" o:bullet="t">
        <v:imagedata r:id="rId3" o:title=""/>
      </v:shape>
    </w:pict>
  </w:numPicBullet>
  <w:numPicBullet w:numPicBulletId="3">
    <w:pict>
      <v:shape id="_x0000_i1085" type="#_x0000_t75" style="width:41.95pt;height:43.2pt;visibility:visible;mso-wrap-style:square" o:bullet="t">
        <v:imagedata r:id="rId4" o:title=""/>
      </v:shape>
    </w:pict>
  </w:numPicBullet>
  <w:abstractNum w:abstractNumId="0" w15:restartNumberingAfterBreak="0">
    <w:nsid w:val="002239E5"/>
    <w:multiLevelType w:val="hybridMultilevel"/>
    <w:tmpl w:val="E1C837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18750DF"/>
    <w:multiLevelType w:val="multilevel"/>
    <w:tmpl w:val="711CC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1C49B6"/>
    <w:multiLevelType w:val="multilevel"/>
    <w:tmpl w:val="05A00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CB602F"/>
    <w:multiLevelType w:val="multilevel"/>
    <w:tmpl w:val="525A9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9024F9"/>
    <w:multiLevelType w:val="multilevel"/>
    <w:tmpl w:val="56986D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9D13E2E"/>
    <w:multiLevelType w:val="multilevel"/>
    <w:tmpl w:val="55CA7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B723A9B"/>
    <w:multiLevelType w:val="multilevel"/>
    <w:tmpl w:val="36FE1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91539C"/>
    <w:multiLevelType w:val="multilevel"/>
    <w:tmpl w:val="844CF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FA7FA7"/>
    <w:multiLevelType w:val="hybridMultilevel"/>
    <w:tmpl w:val="19507468"/>
    <w:lvl w:ilvl="0" w:tplc="55CE434E">
      <w:start w:val="1"/>
      <w:numFmt w:val="bullet"/>
      <w:lvlText w:val=""/>
      <w:lvlPicBulletId w:val="1"/>
      <w:lvlJc w:val="left"/>
      <w:pPr>
        <w:tabs>
          <w:tab w:val="num" w:pos="720"/>
        </w:tabs>
        <w:ind w:left="720" w:hanging="360"/>
      </w:pPr>
      <w:rPr>
        <w:rFonts w:ascii="Symbol" w:hAnsi="Symbol" w:hint="default"/>
      </w:rPr>
    </w:lvl>
    <w:lvl w:ilvl="1" w:tplc="969EA0CA" w:tentative="1">
      <w:start w:val="1"/>
      <w:numFmt w:val="bullet"/>
      <w:lvlText w:val=""/>
      <w:lvlJc w:val="left"/>
      <w:pPr>
        <w:tabs>
          <w:tab w:val="num" w:pos="1440"/>
        </w:tabs>
        <w:ind w:left="1440" w:hanging="360"/>
      </w:pPr>
      <w:rPr>
        <w:rFonts w:ascii="Symbol" w:hAnsi="Symbol" w:hint="default"/>
      </w:rPr>
    </w:lvl>
    <w:lvl w:ilvl="2" w:tplc="01545290" w:tentative="1">
      <w:start w:val="1"/>
      <w:numFmt w:val="bullet"/>
      <w:lvlText w:val=""/>
      <w:lvlJc w:val="left"/>
      <w:pPr>
        <w:tabs>
          <w:tab w:val="num" w:pos="2160"/>
        </w:tabs>
        <w:ind w:left="2160" w:hanging="360"/>
      </w:pPr>
      <w:rPr>
        <w:rFonts w:ascii="Symbol" w:hAnsi="Symbol" w:hint="default"/>
      </w:rPr>
    </w:lvl>
    <w:lvl w:ilvl="3" w:tplc="CD502A16" w:tentative="1">
      <w:start w:val="1"/>
      <w:numFmt w:val="bullet"/>
      <w:lvlText w:val=""/>
      <w:lvlJc w:val="left"/>
      <w:pPr>
        <w:tabs>
          <w:tab w:val="num" w:pos="2880"/>
        </w:tabs>
        <w:ind w:left="2880" w:hanging="360"/>
      </w:pPr>
      <w:rPr>
        <w:rFonts w:ascii="Symbol" w:hAnsi="Symbol" w:hint="default"/>
      </w:rPr>
    </w:lvl>
    <w:lvl w:ilvl="4" w:tplc="D94816F4" w:tentative="1">
      <w:start w:val="1"/>
      <w:numFmt w:val="bullet"/>
      <w:lvlText w:val=""/>
      <w:lvlJc w:val="left"/>
      <w:pPr>
        <w:tabs>
          <w:tab w:val="num" w:pos="3600"/>
        </w:tabs>
        <w:ind w:left="3600" w:hanging="360"/>
      </w:pPr>
      <w:rPr>
        <w:rFonts w:ascii="Symbol" w:hAnsi="Symbol" w:hint="default"/>
      </w:rPr>
    </w:lvl>
    <w:lvl w:ilvl="5" w:tplc="E0689326" w:tentative="1">
      <w:start w:val="1"/>
      <w:numFmt w:val="bullet"/>
      <w:lvlText w:val=""/>
      <w:lvlJc w:val="left"/>
      <w:pPr>
        <w:tabs>
          <w:tab w:val="num" w:pos="4320"/>
        </w:tabs>
        <w:ind w:left="4320" w:hanging="360"/>
      </w:pPr>
      <w:rPr>
        <w:rFonts w:ascii="Symbol" w:hAnsi="Symbol" w:hint="default"/>
      </w:rPr>
    </w:lvl>
    <w:lvl w:ilvl="6" w:tplc="B1E42538" w:tentative="1">
      <w:start w:val="1"/>
      <w:numFmt w:val="bullet"/>
      <w:lvlText w:val=""/>
      <w:lvlJc w:val="left"/>
      <w:pPr>
        <w:tabs>
          <w:tab w:val="num" w:pos="5040"/>
        </w:tabs>
        <w:ind w:left="5040" w:hanging="360"/>
      </w:pPr>
      <w:rPr>
        <w:rFonts w:ascii="Symbol" w:hAnsi="Symbol" w:hint="default"/>
      </w:rPr>
    </w:lvl>
    <w:lvl w:ilvl="7" w:tplc="5D6EAE8A" w:tentative="1">
      <w:start w:val="1"/>
      <w:numFmt w:val="bullet"/>
      <w:lvlText w:val=""/>
      <w:lvlJc w:val="left"/>
      <w:pPr>
        <w:tabs>
          <w:tab w:val="num" w:pos="5760"/>
        </w:tabs>
        <w:ind w:left="5760" w:hanging="360"/>
      </w:pPr>
      <w:rPr>
        <w:rFonts w:ascii="Symbol" w:hAnsi="Symbol" w:hint="default"/>
      </w:rPr>
    </w:lvl>
    <w:lvl w:ilvl="8" w:tplc="6F628496"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0E0E6CC8"/>
    <w:multiLevelType w:val="multilevel"/>
    <w:tmpl w:val="2A5A4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452B4D"/>
    <w:multiLevelType w:val="multilevel"/>
    <w:tmpl w:val="ED244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D22C4C"/>
    <w:multiLevelType w:val="multilevel"/>
    <w:tmpl w:val="3294D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0E0FE8"/>
    <w:multiLevelType w:val="hybridMultilevel"/>
    <w:tmpl w:val="E8D039C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56323C5"/>
    <w:multiLevelType w:val="multilevel"/>
    <w:tmpl w:val="D1A6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0B5F55"/>
    <w:multiLevelType w:val="multilevel"/>
    <w:tmpl w:val="F8DA8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876711"/>
    <w:multiLevelType w:val="hybridMultilevel"/>
    <w:tmpl w:val="7F8CB3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16E76230"/>
    <w:multiLevelType w:val="multilevel"/>
    <w:tmpl w:val="2806C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E7017F"/>
    <w:multiLevelType w:val="multilevel"/>
    <w:tmpl w:val="16646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F4259A"/>
    <w:multiLevelType w:val="multilevel"/>
    <w:tmpl w:val="90326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730577"/>
    <w:multiLevelType w:val="hybridMultilevel"/>
    <w:tmpl w:val="ADA632BC"/>
    <w:lvl w:ilvl="0" w:tplc="C888B03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1D8F2975"/>
    <w:multiLevelType w:val="multilevel"/>
    <w:tmpl w:val="3482D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EA967B6"/>
    <w:multiLevelType w:val="multilevel"/>
    <w:tmpl w:val="19C4E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EE500E7"/>
    <w:multiLevelType w:val="multilevel"/>
    <w:tmpl w:val="BF2C7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EED121C"/>
    <w:multiLevelType w:val="multilevel"/>
    <w:tmpl w:val="F154B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082113"/>
    <w:multiLevelType w:val="multilevel"/>
    <w:tmpl w:val="FCD63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DE4D56"/>
    <w:multiLevelType w:val="multilevel"/>
    <w:tmpl w:val="36E42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02B3B7D"/>
    <w:multiLevelType w:val="multilevel"/>
    <w:tmpl w:val="DE9A35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5806BCA"/>
    <w:multiLevelType w:val="multilevel"/>
    <w:tmpl w:val="D9FE8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4B1097"/>
    <w:multiLevelType w:val="multilevel"/>
    <w:tmpl w:val="40C8B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8BB368A"/>
    <w:multiLevelType w:val="multilevel"/>
    <w:tmpl w:val="3A368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C2F5452"/>
    <w:multiLevelType w:val="multilevel"/>
    <w:tmpl w:val="1B7E36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EC27569"/>
    <w:multiLevelType w:val="multilevel"/>
    <w:tmpl w:val="3A7AD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6BB5DA7"/>
    <w:multiLevelType w:val="hybridMultilevel"/>
    <w:tmpl w:val="5EEE552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378105C4"/>
    <w:multiLevelType w:val="multilevel"/>
    <w:tmpl w:val="A5ECF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BA13A8"/>
    <w:multiLevelType w:val="multilevel"/>
    <w:tmpl w:val="78DAA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8E43498"/>
    <w:multiLevelType w:val="multilevel"/>
    <w:tmpl w:val="F6167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CB53A8F"/>
    <w:multiLevelType w:val="multilevel"/>
    <w:tmpl w:val="6166D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F282F4C"/>
    <w:multiLevelType w:val="multilevel"/>
    <w:tmpl w:val="7B94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3A7244C"/>
    <w:multiLevelType w:val="multilevel"/>
    <w:tmpl w:val="80584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5B86258"/>
    <w:multiLevelType w:val="multilevel"/>
    <w:tmpl w:val="448C2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5F762D9"/>
    <w:multiLevelType w:val="multilevel"/>
    <w:tmpl w:val="F6604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63A63E8"/>
    <w:multiLevelType w:val="multilevel"/>
    <w:tmpl w:val="FA02E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6876C7C"/>
    <w:multiLevelType w:val="multilevel"/>
    <w:tmpl w:val="3DA6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86622D5"/>
    <w:multiLevelType w:val="multilevel"/>
    <w:tmpl w:val="09E2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92300C4"/>
    <w:multiLevelType w:val="multilevel"/>
    <w:tmpl w:val="20A84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B6D6692"/>
    <w:multiLevelType w:val="multilevel"/>
    <w:tmpl w:val="97ECB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C1D36AA"/>
    <w:multiLevelType w:val="multilevel"/>
    <w:tmpl w:val="B15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C7B3F59"/>
    <w:multiLevelType w:val="multilevel"/>
    <w:tmpl w:val="FDA653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DA45177"/>
    <w:multiLevelType w:val="multilevel"/>
    <w:tmpl w:val="098A4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4604D1"/>
    <w:multiLevelType w:val="multilevel"/>
    <w:tmpl w:val="C9A43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0B86E9A"/>
    <w:multiLevelType w:val="multilevel"/>
    <w:tmpl w:val="C654FE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3A812C0"/>
    <w:multiLevelType w:val="multilevel"/>
    <w:tmpl w:val="F962D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88D5380"/>
    <w:multiLevelType w:val="multilevel"/>
    <w:tmpl w:val="5456B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9C47D28"/>
    <w:multiLevelType w:val="multilevel"/>
    <w:tmpl w:val="5C1C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D457000"/>
    <w:multiLevelType w:val="multilevel"/>
    <w:tmpl w:val="F014D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F84125C"/>
    <w:multiLevelType w:val="multilevel"/>
    <w:tmpl w:val="1D689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0CB257A"/>
    <w:multiLevelType w:val="multilevel"/>
    <w:tmpl w:val="D3B43C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198466F"/>
    <w:multiLevelType w:val="hybridMultilevel"/>
    <w:tmpl w:val="B98A9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632711C5"/>
    <w:multiLevelType w:val="multilevel"/>
    <w:tmpl w:val="CECAB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48217FC"/>
    <w:multiLevelType w:val="multilevel"/>
    <w:tmpl w:val="BCB62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041CE4"/>
    <w:multiLevelType w:val="multilevel"/>
    <w:tmpl w:val="2E12D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54D1376"/>
    <w:multiLevelType w:val="hybridMultilevel"/>
    <w:tmpl w:val="73E0D344"/>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65D61379"/>
    <w:multiLevelType w:val="multilevel"/>
    <w:tmpl w:val="5D8AE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2D3FB6"/>
    <w:multiLevelType w:val="multilevel"/>
    <w:tmpl w:val="E3AE1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9F47C7D"/>
    <w:multiLevelType w:val="multilevel"/>
    <w:tmpl w:val="28209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B572DA8"/>
    <w:multiLevelType w:val="multilevel"/>
    <w:tmpl w:val="9DF42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D8608E4"/>
    <w:multiLevelType w:val="multilevel"/>
    <w:tmpl w:val="7D2A4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DAB7644"/>
    <w:multiLevelType w:val="hybridMultilevel"/>
    <w:tmpl w:val="ADFAC66C"/>
    <w:lvl w:ilvl="0" w:tplc="BDB0977E">
      <w:start w:val="1"/>
      <w:numFmt w:val="bullet"/>
      <w:lvlText w:val=""/>
      <w:lvlPicBulletId w:val="3"/>
      <w:lvlJc w:val="left"/>
      <w:pPr>
        <w:tabs>
          <w:tab w:val="num" w:pos="720"/>
        </w:tabs>
        <w:ind w:left="720" w:hanging="360"/>
      </w:pPr>
      <w:rPr>
        <w:rFonts w:ascii="Symbol" w:hAnsi="Symbol" w:hint="default"/>
      </w:rPr>
    </w:lvl>
    <w:lvl w:ilvl="1" w:tplc="416AE5B6" w:tentative="1">
      <w:start w:val="1"/>
      <w:numFmt w:val="bullet"/>
      <w:lvlText w:val=""/>
      <w:lvlJc w:val="left"/>
      <w:pPr>
        <w:tabs>
          <w:tab w:val="num" w:pos="1440"/>
        </w:tabs>
        <w:ind w:left="1440" w:hanging="360"/>
      </w:pPr>
      <w:rPr>
        <w:rFonts w:ascii="Symbol" w:hAnsi="Symbol" w:hint="default"/>
      </w:rPr>
    </w:lvl>
    <w:lvl w:ilvl="2" w:tplc="0B2E56E0" w:tentative="1">
      <w:start w:val="1"/>
      <w:numFmt w:val="bullet"/>
      <w:lvlText w:val=""/>
      <w:lvlJc w:val="left"/>
      <w:pPr>
        <w:tabs>
          <w:tab w:val="num" w:pos="2160"/>
        </w:tabs>
        <w:ind w:left="2160" w:hanging="360"/>
      </w:pPr>
      <w:rPr>
        <w:rFonts w:ascii="Symbol" w:hAnsi="Symbol" w:hint="default"/>
      </w:rPr>
    </w:lvl>
    <w:lvl w:ilvl="3" w:tplc="3118AF2A" w:tentative="1">
      <w:start w:val="1"/>
      <w:numFmt w:val="bullet"/>
      <w:lvlText w:val=""/>
      <w:lvlJc w:val="left"/>
      <w:pPr>
        <w:tabs>
          <w:tab w:val="num" w:pos="2880"/>
        </w:tabs>
        <w:ind w:left="2880" w:hanging="360"/>
      </w:pPr>
      <w:rPr>
        <w:rFonts w:ascii="Symbol" w:hAnsi="Symbol" w:hint="default"/>
      </w:rPr>
    </w:lvl>
    <w:lvl w:ilvl="4" w:tplc="8CDC5D76" w:tentative="1">
      <w:start w:val="1"/>
      <w:numFmt w:val="bullet"/>
      <w:lvlText w:val=""/>
      <w:lvlJc w:val="left"/>
      <w:pPr>
        <w:tabs>
          <w:tab w:val="num" w:pos="3600"/>
        </w:tabs>
        <w:ind w:left="3600" w:hanging="360"/>
      </w:pPr>
      <w:rPr>
        <w:rFonts w:ascii="Symbol" w:hAnsi="Symbol" w:hint="default"/>
      </w:rPr>
    </w:lvl>
    <w:lvl w:ilvl="5" w:tplc="163C3C70" w:tentative="1">
      <w:start w:val="1"/>
      <w:numFmt w:val="bullet"/>
      <w:lvlText w:val=""/>
      <w:lvlJc w:val="left"/>
      <w:pPr>
        <w:tabs>
          <w:tab w:val="num" w:pos="4320"/>
        </w:tabs>
        <w:ind w:left="4320" w:hanging="360"/>
      </w:pPr>
      <w:rPr>
        <w:rFonts w:ascii="Symbol" w:hAnsi="Symbol" w:hint="default"/>
      </w:rPr>
    </w:lvl>
    <w:lvl w:ilvl="6" w:tplc="E6F4E38C" w:tentative="1">
      <w:start w:val="1"/>
      <w:numFmt w:val="bullet"/>
      <w:lvlText w:val=""/>
      <w:lvlJc w:val="left"/>
      <w:pPr>
        <w:tabs>
          <w:tab w:val="num" w:pos="5040"/>
        </w:tabs>
        <w:ind w:left="5040" w:hanging="360"/>
      </w:pPr>
      <w:rPr>
        <w:rFonts w:ascii="Symbol" w:hAnsi="Symbol" w:hint="default"/>
      </w:rPr>
    </w:lvl>
    <w:lvl w:ilvl="7" w:tplc="F9722524" w:tentative="1">
      <w:start w:val="1"/>
      <w:numFmt w:val="bullet"/>
      <w:lvlText w:val=""/>
      <w:lvlJc w:val="left"/>
      <w:pPr>
        <w:tabs>
          <w:tab w:val="num" w:pos="5760"/>
        </w:tabs>
        <w:ind w:left="5760" w:hanging="360"/>
      </w:pPr>
      <w:rPr>
        <w:rFonts w:ascii="Symbol" w:hAnsi="Symbol" w:hint="default"/>
      </w:rPr>
    </w:lvl>
    <w:lvl w:ilvl="8" w:tplc="434ACE76" w:tentative="1">
      <w:start w:val="1"/>
      <w:numFmt w:val="bullet"/>
      <w:lvlText w:val=""/>
      <w:lvlJc w:val="left"/>
      <w:pPr>
        <w:tabs>
          <w:tab w:val="num" w:pos="6480"/>
        </w:tabs>
        <w:ind w:left="6480" w:hanging="360"/>
      </w:pPr>
      <w:rPr>
        <w:rFonts w:ascii="Symbol" w:hAnsi="Symbol" w:hint="default"/>
      </w:rPr>
    </w:lvl>
  </w:abstractNum>
  <w:abstractNum w:abstractNumId="68" w15:restartNumberingAfterBreak="0">
    <w:nsid w:val="6EB27F85"/>
    <w:multiLevelType w:val="multilevel"/>
    <w:tmpl w:val="A84CE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FAD12B2"/>
    <w:multiLevelType w:val="hybridMultilevel"/>
    <w:tmpl w:val="F6500E54"/>
    <w:lvl w:ilvl="0" w:tplc="F2F2C014">
      <w:start w:val="1"/>
      <w:numFmt w:val="bullet"/>
      <w:lvlText w:val=""/>
      <w:lvlPicBulletId w:val="2"/>
      <w:lvlJc w:val="left"/>
      <w:pPr>
        <w:tabs>
          <w:tab w:val="num" w:pos="720"/>
        </w:tabs>
        <w:ind w:left="720" w:hanging="360"/>
      </w:pPr>
      <w:rPr>
        <w:rFonts w:ascii="Symbol" w:hAnsi="Symbol" w:hint="default"/>
      </w:rPr>
    </w:lvl>
    <w:lvl w:ilvl="1" w:tplc="52504B50" w:tentative="1">
      <w:start w:val="1"/>
      <w:numFmt w:val="bullet"/>
      <w:lvlText w:val=""/>
      <w:lvlJc w:val="left"/>
      <w:pPr>
        <w:tabs>
          <w:tab w:val="num" w:pos="1440"/>
        </w:tabs>
        <w:ind w:left="1440" w:hanging="360"/>
      </w:pPr>
      <w:rPr>
        <w:rFonts w:ascii="Symbol" w:hAnsi="Symbol" w:hint="default"/>
      </w:rPr>
    </w:lvl>
    <w:lvl w:ilvl="2" w:tplc="CD5609B0" w:tentative="1">
      <w:start w:val="1"/>
      <w:numFmt w:val="bullet"/>
      <w:lvlText w:val=""/>
      <w:lvlJc w:val="left"/>
      <w:pPr>
        <w:tabs>
          <w:tab w:val="num" w:pos="2160"/>
        </w:tabs>
        <w:ind w:left="2160" w:hanging="360"/>
      </w:pPr>
      <w:rPr>
        <w:rFonts w:ascii="Symbol" w:hAnsi="Symbol" w:hint="default"/>
      </w:rPr>
    </w:lvl>
    <w:lvl w:ilvl="3" w:tplc="19648352" w:tentative="1">
      <w:start w:val="1"/>
      <w:numFmt w:val="bullet"/>
      <w:lvlText w:val=""/>
      <w:lvlJc w:val="left"/>
      <w:pPr>
        <w:tabs>
          <w:tab w:val="num" w:pos="2880"/>
        </w:tabs>
        <w:ind w:left="2880" w:hanging="360"/>
      </w:pPr>
      <w:rPr>
        <w:rFonts w:ascii="Symbol" w:hAnsi="Symbol" w:hint="default"/>
      </w:rPr>
    </w:lvl>
    <w:lvl w:ilvl="4" w:tplc="6B0AD712" w:tentative="1">
      <w:start w:val="1"/>
      <w:numFmt w:val="bullet"/>
      <w:lvlText w:val=""/>
      <w:lvlJc w:val="left"/>
      <w:pPr>
        <w:tabs>
          <w:tab w:val="num" w:pos="3600"/>
        </w:tabs>
        <w:ind w:left="3600" w:hanging="360"/>
      </w:pPr>
      <w:rPr>
        <w:rFonts w:ascii="Symbol" w:hAnsi="Symbol" w:hint="default"/>
      </w:rPr>
    </w:lvl>
    <w:lvl w:ilvl="5" w:tplc="5DC820B6" w:tentative="1">
      <w:start w:val="1"/>
      <w:numFmt w:val="bullet"/>
      <w:lvlText w:val=""/>
      <w:lvlJc w:val="left"/>
      <w:pPr>
        <w:tabs>
          <w:tab w:val="num" w:pos="4320"/>
        </w:tabs>
        <w:ind w:left="4320" w:hanging="360"/>
      </w:pPr>
      <w:rPr>
        <w:rFonts w:ascii="Symbol" w:hAnsi="Symbol" w:hint="default"/>
      </w:rPr>
    </w:lvl>
    <w:lvl w:ilvl="6" w:tplc="4EB02A2E" w:tentative="1">
      <w:start w:val="1"/>
      <w:numFmt w:val="bullet"/>
      <w:lvlText w:val=""/>
      <w:lvlJc w:val="left"/>
      <w:pPr>
        <w:tabs>
          <w:tab w:val="num" w:pos="5040"/>
        </w:tabs>
        <w:ind w:left="5040" w:hanging="360"/>
      </w:pPr>
      <w:rPr>
        <w:rFonts w:ascii="Symbol" w:hAnsi="Symbol" w:hint="default"/>
      </w:rPr>
    </w:lvl>
    <w:lvl w:ilvl="7" w:tplc="A2A2B4F4" w:tentative="1">
      <w:start w:val="1"/>
      <w:numFmt w:val="bullet"/>
      <w:lvlText w:val=""/>
      <w:lvlJc w:val="left"/>
      <w:pPr>
        <w:tabs>
          <w:tab w:val="num" w:pos="5760"/>
        </w:tabs>
        <w:ind w:left="5760" w:hanging="360"/>
      </w:pPr>
      <w:rPr>
        <w:rFonts w:ascii="Symbol" w:hAnsi="Symbol" w:hint="default"/>
      </w:rPr>
    </w:lvl>
    <w:lvl w:ilvl="8" w:tplc="A98E35E2" w:tentative="1">
      <w:start w:val="1"/>
      <w:numFmt w:val="bullet"/>
      <w:lvlText w:val=""/>
      <w:lvlJc w:val="left"/>
      <w:pPr>
        <w:tabs>
          <w:tab w:val="num" w:pos="6480"/>
        </w:tabs>
        <w:ind w:left="6480" w:hanging="360"/>
      </w:pPr>
      <w:rPr>
        <w:rFonts w:ascii="Symbol" w:hAnsi="Symbol" w:hint="default"/>
      </w:rPr>
    </w:lvl>
  </w:abstractNum>
  <w:abstractNum w:abstractNumId="70" w15:restartNumberingAfterBreak="0">
    <w:nsid w:val="717A27F1"/>
    <w:multiLevelType w:val="multilevel"/>
    <w:tmpl w:val="FEAA5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32365AE"/>
    <w:multiLevelType w:val="multilevel"/>
    <w:tmpl w:val="30CA0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3292BF1"/>
    <w:multiLevelType w:val="hybridMultilevel"/>
    <w:tmpl w:val="AA0ACCCE"/>
    <w:lvl w:ilvl="0" w:tplc="B6FC7658">
      <w:start w:val="1"/>
      <w:numFmt w:val="decimal"/>
      <w:lvlText w:val="%1"/>
      <w:lvlJc w:val="left"/>
      <w:pPr>
        <w:ind w:left="720" w:hanging="360"/>
      </w:pPr>
      <w:rPr>
        <w:rFonts w:ascii="Arial" w:eastAsiaTheme="minorHAnsi" w:hAnsi="Arial" w:cs="Arial"/>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77E5619C"/>
    <w:multiLevelType w:val="multilevel"/>
    <w:tmpl w:val="F1FCF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82E86"/>
    <w:multiLevelType w:val="multilevel"/>
    <w:tmpl w:val="F746D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A80612B"/>
    <w:multiLevelType w:val="multilevel"/>
    <w:tmpl w:val="DEAE7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DBA2936"/>
    <w:multiLevelType w:val="hybridMultilevel"/>
    <w:tmpl w:val="96EA1DC4"/>
    <w:lvl w:ilvl="0" w:tplc="C040F1BE">
      <w:start w:val="8"/>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7FFD5E8D"/>
    <w:multiLevelType w:val="multilevel"/>
    <w:tmpl w:val="3A926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253697">
    <w:abstractNumId w:val="29"/>
  </w:num>
  <w:num w:numId="2" w16cid:durableId="494954068">
    <w:abstractNumId w:val="76"/>
  </w:num>
  <w:num w:numId="3" w16cid:durableId="58791799">
    <w:abstractNumId w:val="8"/>
  </w:num>
  <w:num w:numId="4" w16cid:durableId="1043136592">
    <w:abstractNumId w:val="69"/>
  </w:num>
  <w:num w:numId="5" w16cid:durableId="1899128328">
    <w:abstractNumId w:val="72"/>
  </w:num>
  <w:num w:numId="6" w16cid:durableId="55669793">
    <w:abstractNumId w:val="67"/>
  </w:num>
  <w:num w:numId="7" w16cid:durableId="394470004">
    <w:abstractNumId w:val="19"/>
  </w:num>
  <w:num w:numId="8" w16cid:durableId="949632298">
    <w:abstractNumId w:val="37"/>
  </w:num>
  <w:num w:numId="9" w16cid:durableId="1611476437">
    <w:abstractNumId w:val="0"/>
  </w:num>
  <w:num w:numId="10" w16cid:durableId="1291017526">
    <w:abstractNumId w:val="32"/>
  </w:num>
  <w:num w:numId="11" w16cid:durableId="1056971718">
    <w:abstractNumId w:val="61"/>
  </w:num>
  <w:num w:numId="12" w16cid:durableId="1811747329">
    <w:abstractNumId w:val="73"/>
  </w:num>
  <w:num w:numId="13" w16cid:durableId="1076174018">
    <w:abstractNumId w:val="55"/>
  </w:num>
  <w:num w:numId="14" w16cid:durableId="712966901">
    <w:abstractNumId w:val="60"/>
  </w:num>
  <w:num w:numId="15" w16cid:durableId="1516648317">
    <w:abstractNumId w:val="1"/>
  </w:num>
  <w:num w:numId="16" w16cid:durableId="1587104723">
    <w:abstractNumId w:val="6"/>
  </w:num>
  <w:num w:numId="17" w16cid:durableId="153763930">
    <w:abstractNumId w:val="30"/>
  </w:num>
  <w:num w:numId="18" w16cid:durableId="259029350">
    <w:abstractNumId w:val="48"/>
  </w:num>
  <w:num w:numId="19" w16cid:durableId="968437366">
    <w:abstractNumId w:val="22"/>
  </w:num>
  <w:num w:numId="20" w16cid:durableId="1397167408">
    <w:abstractNumId w:val="17"/>
  </w:num>
  <w:num w:numId="21" w16cid:durableId="1326472669">
    <w:abstractNumId w:val="58"/>
  </w:num>
  <w:num w:numId="22" w16cid:durableId="732310610">
    <w:abstractNumId w:val="24"/>
  </w:num>
  <w:num w:numId="23" w16cid:durableId="2119638991">
    <w:abstractNumId w:val="18"/>
  </w:num>
  <w:num w:numId="24" w16cid:durableId="1338382207">
    <w:abstractNumId w:val="11"/>
  </w:num>
  <w:num w:numId="25" w16cid:durableId="1629123890">
    <w:abstractNumId w:val="9"/>
  </w:num>
  <w:num w:numId="26" w16cid:durableId="1091700620">
    <w:abstractNumId w:val="54"/>
  </w:num>
  <w:num w:numId="27" w16cid:durableId="1942562040">
    <w:abstractNumId w:val="34"/>
  </w:num>
  <w:num w:numId="28" w16cid:durableId="248080862">
    <w:abstractNumId w:val="71"/>
  </w:num>
  <w:num w:numId="29" w16cid:durableId="1240865199">
    <w:abstractNumId w:val="42"/>
  </w:num>
  <w:num w:numId="30" w16cid:durableId="429198398">
    <w:abstractNumId w:val="5"/>
  </w:num>
  <w:num w:numId="31" w16cid:durableId="2088763705">
    <w:abstractNumId w:val="47"/>
  </w:num>
  <w:num w:numId="32" w16cid:durableId="122814909">
    <w:abstractNumId w:val="38"/>
  </w:num>
  <w:num w:numId="33" w16cid:durableId="1087073398">
    <w:abstractNumId w:val="59"/>
  </w:num>
  <w:num w:numId="34" w16cid:durableId="981620976">
    <w:abstractNumId w:val="62"/>
  </w:num>
  <w:num w:numId="35" w16cid:durableId="114910754">
    <w:abstractNumId w:val="43"/>
  </w:num>
  <w:num w:numId="36" w16cid:durableId="445663228">
    <w:abstractNumId w:val="75"/>
  </w:num>
  <w:num w:numId="37" w16cid:durableId="1602034336">
    <w:abstractNumId w:val="51"/>
  </w:num>
  <w:num w:numId="38" w16cid:durableId="1880974854">
    <w:abstractNumId w:val="21"/>
  </w:num>
  <w:num w:numId="39" w16cid:durableId="771169835">
    <w:abstractNumId w:val="31"/>
  </w:num>
  <w:num w:numId="40" w16cid:durableId="769351580">
    <w:abstractNumId w:val="16"/>
  </w:num>
  <w:num w:numId="41" w16cid:durableId="722607616">
    <w:abstractNumId w:val="36"/>
  </w:num>
  <w:num w:numId="42" w16cid:durableId="562833430">
    <w:abstractNumId w:val="25"/>
  </w:num>
  <w:num w:numId="43" w16cid:durableId="672562929">
    <w:abstractNumId w:val="3"/>
  </w:num>
  <w:num w:numId="44" w16cid:durableId="907306260">
    <w:abstractNumId w:val="41"/>
  </w:num>
  <w:num w:numId="45" w16cid:durableId="1411393082">
    <w:abstractNumId w:val="44"/>
  </w:num>
  <w:num w:numId="46" w16cid:durableId="387538798">
    <w:abstractNumId w:val="50"/>
  </w:num>
  <w:num w:numId="47" w16cid:durableId="1583837701">
    <w:abstractNumId w:val="40"/>
  </w:num>
  <w:num w:numId="48" w16cid:durableId="1584073745">
    <w:abstractNumId w:val="64"/>
  </w:num>
  <w:num w:numId="49" w16cid:durableId="495073741">
    <w:abstractNumId w:val="23"/>
  </w:num>
  <w:num w:numId="50" w16cid:durableId="987514229">
    <w:abstractNumId w:val="33"/>
  </w:num>
  <w:num w:numId="51" w16cid:durableId="2064139979">
    <w:abstractNumId w:val="66"/>
  </w:num>
  <w:num w:numId="52" w16cid:durableId="7950676">
    <w:abstractNumId w:val="27"/>
  </w:num>
  <w:num w:numId="53" w16cid:durableId="1438477429">
    <w:abstractNumId w:val="53"/>
  </w:num>
  <w:num w:numId="54" w16cid:durableId="1973557250">
    <w:abstractNumId w:val="7"/>
  </w:num>
  <w:num w:numId="55" w16cid:durableId="757412674">
    <w:abstractNumId w:val="35"/>
  </w:num>
  <w:num w:numId="56" w16cid:durableId="1294215730">
    <w:abstractNumId w:val="74"/>
  </w:num>
  <w:num w:numId="57" w16cid:durableId="1379545874">
    <w:abstractNumId w:val="46"/>
  </w:num>
  <w:num w:numId="58" w16cid:durableId="945040577">
    <w:abstractNumId w:val="13"/>
  </w:num>
  <w:num w:numId="59" w16cid:durableId="1382637315">
    <w:abstractNumId w:val="28"/>
  </w:num>
  <w:num w:numId="60" w16cid:durableId="714618366">
    <w:abstractNumId w:val="68"/>
  </w:num>
  <w:num w:numId="61" w16cid:durableId="240528169">
    <w:abstractNumId w:val="56"/>
  </w:num>
  <w:num w:numId="62" w16cid:durableId="690690184">
    <w:abstractNumId w:val="26"/>
  </w:num>
  <w:num w:numId="63" w16cid:durableId="204367748">
    <w:abstractNumId w:val="52"/>
  </w:num>
  <w:num w:numId="64" w16cid:durableId="449475364">
    <w:abstractNumId w:val="49"/>
  </w:num>
  <w:num w:numId="65" w16cid:durableId="951398553">
    <w:abstractNumId w:val="70"/>
  </w:num>
  <w:num w:numId="66" w16cid:durableId="380058284">
    <w:abstractNumId w:val="4"/>
  </w:num>
  <w:num w:numId="67" w16cid:durableId="1234777728">
    <w:abstractNumId w:val="10"/>
  </w:num>
  <w:num w:numId="68" w16cid:durableId="2045784883">
    <w:abstractNumId w:val="45"/>
  </w:num>
  <w:num w:numId="69" w16cid:durableId="411390291">
    <w:abstractNumId w:val="20"/>
  </w:num>
  <w:num w:numId="70" w16cid:durableId="1348016989">
    <w:abstractNumId w:val="65"/>
  </w:num>
  <w:num w:numId="71" w16cid:durableId="1578394605">
    <w:abstractNumId w:val="63"/>
  </w:num>
  <w:num w:numId="72" w16cid:durableId="1049695192">
    <w:abstractNumId w:val="39"/>
  </w:num>
  <w:num w:numId="73" w16cid:durableId="1690178044">
    <w:abstractNumId w:val="77"/>
  </w:num>
  <w:num w:numId="74" w16cid:durableId="1472135971">
    <w:abstractNumId w:val="15"/>
  </w:num>
  <w:num w:numId="75" w16cid:durableId="599290326">
    <w:abstractNumId w:val="12"/>
  </w:num>
  <w:num w:numId="76" w16cid:durableId="1958029084">
    <w:abstractNumId w:val="2"/>
  </w:num>
  <w:num w:numId="77" w16cid:durableId="1343972156">
    <w:abstractNumId w:val="14"/>
  </w:num>
  <w:num w:numId="78" w16cid:durableId="1324313829">
    <w:abstractNumId w:val="5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59A6"/>
    <w:rsid w:val="00005C18"/>
    <w:rsid w:val="000108A2"/>
    <w:rsid w:val="00015354"/>
    <w:rsid w:val="000158E8"/>
    <w:rsid w:val="00016BE8"/>
    <w:rsid w:val="000209BB"/>
    <w:rsid w:val="0002353B"/>
    <w:rsid w:val="00023F29"/>
    <w:rsid w:val="0002431B"/>
    <w:rsid w:val="0003017B"/>
    <w:rsid w:val="000322E8"/>
    <w:rsid w:val="000344A4"/>
    <w:rsid w:val="00041689"/>
    <w:rsid w:val="00042942"/>
    <w:rsid w:val="000434C2"/>
    <w:rsid w:val="0004455F"/>
    <w:rsid w:val="00045470"/>
    <w:rsid w:val="00046961"/>
    <w:rsid w:val="00046B7D"/>
    <w:rsid w:val="000549EA"/>
    <w:rsid w:val="00061211"/>
    <w:rsid w:val="000642BF"/>
    <w:rsid w:val="00066962"/>
    <w:rsid w:val="00066ADC"/>
    <w:rsid w:val="000703D3"/>
    <w:rsid w:val="000730DE"/>
    <w:rsid w:val="00082D0F"/>
    <w:rsid w:val="0008353B"/>
    <w:rsid w:val="00085381"/>
    <w:rsid w:val="00090755"/>
    <w:rsid w:val="000909DA"/>
    <w:rsid w:val="00093A89"/>
    <w:rsid w:val="00095229"/>
    <w:rsid w:val="000955CA"/>
    <w:rsid w:val="000957FD"/>
    <w:rsid w:val="000A63BF"/>
    <w:rsid w:val="000A7827"/>
    <w:rsid w:val="000B31D6"/>
    <w:rsid w:val="000B604F"/>
    <w:rsid w:val="000B73B9"/>
    <w:rsid w:val="000B7CB3"/>
    <w:rsid w:val="000D77DF"/>
    <w:rsid w:val="000E10C0"/>
    <w:rsid w:val="000E1CE6"/>
    <w:rsid w:val="000E4E97"/>
    <w:rsid w:val="000E5EE2"/>
    <w:rsid w:val="000F15DF"/>
    <w:rsid w:val="000F2C7A"/>
    <w:rsid w:val="000F44CA"/>
    <w:rsid w:val="00106A41"/>
    <w:rsid w:val="00110A3D"/>
    <w:rsid w:val="00117C5E"/>
    <w:rsid w:val="001218BC"/>
    <w:rsid w:val="0012395F"/>
    <w:rsid w:val="00124493"/>
    <w:rsid w:val="00127378"/>
    <w:rsid w:val="001276A0"/>
    <w:rsid w:val="00136180"/>
    <w:rsid w:val="00151AE7"/>
    <w:rsid w:val="001573AD"/>
    <w:rsid w:val="001573D8"/>
    <w:rsid w:val="00163112"/>
    <w:rsid w:val="00165C2C"/>
    <w:rsid w:val="00166416"/>
    <w:rsid w:val="00167346"/>
    <w:rsid w:val="00170B7D"/>
    <w:rsid w:val="0017257B"/>
    <w:rsid w:val="00173180"/>
    <w:rsid w:val="001738B5"/>
    <w:rsid w:val="001832C6"/>
    <w:rsid w:val="00183B3B"/>
    <w:rsid w:val="0018771E"/>
    <w:rsid w:val="001936A1"/>
    <w:rsid w:val="00193A0B"/>
    <w:rsid w:val="00195A87"/>
    <w:rsid w:val="001A31F0"/>
    <w:rsid w:val="001A44E0"/>
    <w:rsid w:val="001A6125"/>
    <w:rsid w:val="001A6A1A"/>
    <w:rsid w:val="001A7F28"/>
    <w:rsid w:val="001B0473"/>
    <w:rsid w:val="001C0470"/>
    <w:rsid w:val="001C184D"/>
    <w:rsid w:val="001C4618"/>
    <w:rsid w:val="001C5BBB"/>
    <w:rsid w:val="001C7EBF"/>
    <w:rsid w:val="001D031F"/>
    <w:rsid w:val="001D5BDE"/>
    <w:rsid w:val="001D6695"/>
    <w:rsid w:val="001D7C1B"/>
    <w:rsid w:val="001E10A5"/>
    <w:rsid w:val="001E2297"/>
    <w:rsid w:val="001E5A8F"/>
    <w:rsid w:val="001E5D33"/>
    <w:rsid w:val="001F16B4"/>
    <w:rsid w:val="0020058C"/>
    <w:rsid w:val="00200AA5"/>
    <w:rsid w:val="002050B0"/>
    <w:rsid w:val="00211501"/>
    <w:rsid w:val="00212EC1"/>
    <w:rsid w:val="00222BF8"/>
    <w:rsid w:val="002258D7"/>
    <w:rsid w:val="00226A59"/>
    <w:rsid w:val="0022795C"/>
    <w:rsid w:val="002310EF"/>
    <w:rsid w:val="0023207E"/>
    <w:rsid w:val="00232FE7"/>
    <w:rsid w:val="0023708A"/>
    <w:rsid w:val="0024399E"/>
    <w:rsid w:val="00244816"/>
    <w:rsid w:val="00252F62"/>
    <w:rsid w:val="002539D3"/>
    <w:rsid w:val="00260143"/>
    <w:rsid w:val="00262025"/>
    <w:rsid w:val="0026387E"/>
    <w:rsid w:val="00264C6D"/>
    <w:rsid w:val="00266B4E"/>
    <w:rsid w:val="00273BEB"/>
    <w:rsid w:val="00282173"/>
    <w:rsid w:val="00284374"/>
    <w:rsid w:val="00293129"/>
    <w:rsid w:val="002934BA"/>
    <w:rsid w:val="0029369B"/>
    <w:rsid w:val="00294120"/>
    <w:rsid w:val="00296330"/>
    <w:rsid w:val="00297C65"/>
    <w:rsid w:val="00297D4C"/>
    <w:rsid w:val="002A018E"/>
    <w:rsid w:val="002A1B3E"/>
    <w:rsid w:val="002A44CB"/>
    <w:rsid w:val="002A75A2"/>
    <w:rsid w:val="002B4E82"/>
    <w:rsid w:val="002C06BB"/>
    <w:rsid w:val="002C2230"/>
    <w:rsid w:val="002C23B0"/>
    <w:rsid w:val="002C3404"/>
    <w:rsid w:val="002C357B"/>
    <w:rsid w:val="002C57AC"/>
    <w:rsid w:val="002C62FC"/>
    <w:rsid w:val="002C67E7"/>
    <w:rsid w:val="002C7A93"/>
    <w:rsid w:val="002E0D02"/>
    <w:rsid w:val="002E1D70"/>
    <w:rsid w:val="002F7E40"/>
    <w:rsid w:val="003011B6"/>
    <w:rsid w:val="00304643"/>
    <w:rsid w:val="00304AAA"/>
    <w:rsid w:val="00306A4B"/>
    <w:rsid w:val="003123EF"/>
    <w:rsid w:val="00316571"/>
    <w:rsid w:val="00317851"/>
    <w:rsid w:val="003200D1"/>
    <w:rsid w:val="003222F2"/>
    <w:rsid w:val="0032262E"/>
    <w:rsid w:val="00323113"/>
    <w:rsid w:val="00323B38"/>
    <w:rsid w:val="003253D6"/>
    <w:rsid w:val="0032732C"/>
    <w:rsid w:val="00335D75"/>
    <w:rsid w:val="00336944"/>
    <w:rsid w:val="00343A41"/>
    <w:rsid w:val="00351F31"/>
    <w:rsid w:val="00354672"/>
    <w:rsid w:val="00355ECC"/>
    <w:rsid w:val="00357699"/>
    <w:rsid w:val="00360347"/>
    <w:rsid w:val="003655C6"/>
    <w:rsid w:val="00366BE3"/>
    <w:rsid w:val="00367E67"/>
    <w:rsid w:val="0037357C"/>
    <w:rsid w:val="00373B93"/>
    <w:rsid w:val="003746E7"/>
    <w:rsid w:val="00381B1C"/>
    <w:rsid w:val="00392050"/>
    <w:rsid w:val="0039218E"/>
    <w:rsid w:val="00395755"/>
    <w:rsid w:val="003B347C"/>
    <w:rsid w:val="003B49A7"/>
    <w:rsid w:val="003B4DB3"/>
    <w:rsid w:val="003B5C22"/>
    <w:rsid w:val="003C2C83"/>
    <w:rsid w:val="003C3A53"/>
    <w:rsid w:val="003C3E2C"/>
    <w:rsid w:val="003C3FCD"/>
    <w:rsid w:val="003C4613"/>
    <w:rsid w:val="003C5DFF"/>
    <w:rsid w:val="003C6247"/>
    <w:rsid w:val="003D5CA4"/>
    <w:rsid w:val="003E249A"/>
    <w:rsid w:val="003E3F47"/>
    <w:rsid w:val="003E5912"/>
    <w:rsid w:val="003F49C2"/>
    <w:rsid w:val="00402CEC"/>
    <w:rsid w:val="004049BF"/>
    <w:rsid w:val="004068F9"/>
    <w:rsid w:val="004136C7"/>
    <w:rsid w:val="00420A8B"/>
    <w:rsid w:val="004253D8"/>
    <w:rsid w:val="004308E1"/>
    <w:rsid w:val="0043110A"/>
    <w:rsid w:val="00432530"/>
    <w:rsid w:val="00432ED0"/>
    <w:rsid w:val="00435FA1"/>
    <w:rsid w:val="004435A8"/>
    <w:rsid w:val="004443B0"/>
    <w:rsid w:val="00444551"/>
    <w:rsid w:val="00447DD8"/>
    <w:rsid w:val="00447ED6"/>
    <w:rsid w:val="00453A08"/>
    <w:rsid w:val="00470A3E"/>
    <w:rsid w:val="004756D7"/>
    <w:rsid w:val="00475822"/>
    <w:rsid w:val="00482F17"/>
    <w:rsid w:val="00490409"/>
    <w:rsid w:val="00490467"/>
    <w:rsid w:val="00493B64"/>
    <w:rsid w:val="00494B52"/>
    <w:rsid w:val="004950D5"/>
    <w:rsid w:val="004A1366"/>
    <w:rsid w:val="004A2991"/>
    <w:rsid w:val="004A6B03"/>
    <w:rsid w:val="004A7D81"/>
    <w:rsid w:val="004B04B0"/>
    <w:rsid w:val="004B3255"/>
    <w:rsid w:val="004B3365"/>
    <w:rsid w:val="004B3FB4"/>
    <w:rsid w:val="004B41BA"/>
    <w:rsid w:val="004B5CCD"/>
    <w:rsid w:val="004C38E2"/>
    <w:rsid w:val="004C3E48"/>
    <w:rsid w:val="004C4E66"/>
    <w:rsid w:val="004D401C"/>
    <w:rsid w:val="004D4E5C"/>
    <w:rsid w:val="004E0F33"/>
    <w:rsid w:val="004E4285"/>
    <w:rsid w:val="004F5D90"/>
    <w:rsid w:val="004F6F1D"/>
    <w:rsid w:val="004F761B"/>
    <w:rsid w:val="0050409D"/>
    <w:rsid w:val="00504CB0"/>
    <w:rsid w:val="00505C2E"/>
    <w:rsid w:val="00511402"/>
    <w:rsid w:val="00511486"/>
    <w:rsid w:val="00513D2A"/>
    <w:rsid w:val="00514B8C"/>
    <w:rsid w:val="00514E2C"/>
    <w:rsid w:val="005174A6"/>
    <w:rsid w:val="00521E6D"/>
    <w:rsid w:val="00523C76"/>
    <w:rsid w:val="00525EA2"/>
    <w:rsid w:val="00527E38"/>
    <w:rsid w:val="0053064C"/>
    <w:rsid w:val="0054324A"/>
    <w:rsid w:val="00544050"/>
    <w:rsid w:val="00545D2F"/>
    <w:rsid w:val="005533C1"/>
    <w:rsid w:val="005548AB"/>
    <w:rsid w:val="0057195B"/>
    <w:rsid w:val="00577E2E"/>
    <w:rsid w:val="00580300"/>
    <w:rsid w:val="0058161C"/>
    <w:rsid w:val="0058581B"/>
    <w:rsid w:val="00587B7C"/>
    <w:rsid w:val="0059347C"/>
    <w:rsid w:val="00594C8D"/>
    <w:rsid w:val="005A2C31"/>
    <w:rsid w:val="005A6FCA"/>
    <w:rsid w:val="005B20DA"/>
    <w:rsid w:val="005B2B48"/>
    <w:rsid w:val="005B5EA6"/>
    <w:rsid w:val="005B7857"/>
    <w:rsid w:val="005C035C"/>
    <w:rsid w:val="005C2125"/>
    <w:rsid w:val="005C23C0"/>
    <w:rsid w:val="005C2AA7"/>
    <w:rsid w:val="005C35CE"/>
    <w:rsid w:val="005C5902"/>
    <w:rsid w:val="005C5D31"/>
    <w:rsid w:val="005D0070"/>
    <w:rsid w:val="005D0424"/>
    <w:rsid w:val="005D482F"/>
    <w:rsid w:val="005D532B"/>
    <w:rsid w:val="005E056A"/>
    <w:rsid w:val="005E1AA3"/>
    <w:rsid w:val="005E3034"/>
    <w:rsid w:val="005E4CCE"/>
    <w:rsid w:val="005E7880"/>
    <w:rsid w:val="005F0959"/>
    <w:rsid w:val="005F1275"/>
    <w:rsid w:val="005F1282"/>
    <w:rsid w:val="005F28AB"/>
    <w:rsid w:val="005F4471"/>
    <w:rsid w:val="005F448A"/>
    <w:rsid w:val="005F624D"/>
    <w:rsid w:val="005F6411"/>
    <w:rsid w:val="0060403B"/>
    <w:rsid w:val="00604E2D"/>
    <w:rsid w:val="00605046"/>
    <w:rsid w:val="00617094"/>
    <w:rsid w:val="00624787"/>
    <w:rsid w:val="00631C28"/>
    <w:rsid w:val="006327EC"/>
    <w:rsid w:val="006334BA"/>
    <w:rsid w:val="00633E5F"/>
    <w:rsid w:val="006350CA"/>
    <w:rsid w:val="0064285E"/>
    <w:rsid w:val="00643258"/>
    <w:rsid w:val="006464B9"/>
    <w:rsid w:val="00646679"/>
    <w:rsid w:val="006536FC"/>
    <w:rsid w:val="00656F75"/>
    <w:rsid w:val="006570E0"/>
    <w:rsid w:val="00657F0F"/>
    <w:rsid w:val="006605C8"/>
    <w:rsid w:val="00661E20"/>
    <w:rsid w:val="006662BD"/>
    <w:rsid w:val="00670B61"/>
    <w:rsid w:val="0067429E"/>
    <w:rsid w:val="00674DB7"/>
    <w:rsid w:val="00686363"/>
    <w:rsid w:val="006869B6"/>
    <w:rsid w:val="00691627"/>
    <w:rsid w:val="00691EA0"/>
    <w:rsid w:val="0069387A"/>
    <w:rsid w:val="006A008E"/>
    <w:rsid w:val="006A2BE0"/>
    <w:rsid w:val="006A6AF3"/>
    <w:rsid w:val="006A7DBB"/>
    <w:rsid w:val="006B036C"/>
    <w:rsid w:val="006B6BD7"/>
    <w:rsid w:val="006B7BF3"/>
    <w:rsid w:val="006C0EBA"/>
    <w:rsid w:val="006C2320"/>
    <w:rsid w:val="006C63D2"/>
    <w:rsid w:val="006C773C"/>
    <w:rsid w:val="006D30C7"/>
    <w:rsid w:val="006D5212"/>
    <w:rsid w:val="006D5285"/>
    <w:rsid w:val="006D6E1A"/>
    <w:rsid w:val="006D792D"/>
    <w:rsid w:val="006E362F"/>
    <w:rsid w:val="006E5C41"/>
    <w:rsid w:val="006E6D3B"/>
    <w:rsid w:val="006F203D"/>
    <w:rsid w:val="006F2CFD"/>
    <w:rsid w:val="006F3C5F"/>
    <w:rsid w:val="006F7BB9"/>
    <w:rsid w:val="00700D4D"/>
    <w:rsid w:val="007071A1"/>
    <w:rsid w:val="007107AA"/>
    <w:rsid w:val="00710BAB"/>
    <w:rsid w:val="007145A2"/>
    <w:rsid w:val="00714617"/>
    <w:rsid w:val="00716C07"/>
    <w:rsid w:val="00721BEB"/>
    <w:rsid w:val="00722919"/>
    <w:rsid w:val="00724432"/>
    <w:rsid w:val="00731C07"/>
    <w:rsid w:val="00741CE0"/>
    <w:rsid w:val="00752A15"/>
    <w:rsid w:val="00754BAB"/>
    <w:rsid w:val="007555F8"/>
    <w:rsid w:val="00761926"/>
    <w:rsid w:val="007634E5"/>
    <w:rsid w:val="00764979"/>
    <w:rsid w:val="00772556"/>
    <w:rsid w:val="00773A00"/>
    <w:rsid w:val="007746D8"/>
    <w:rsid w:val="007812C3"/>
    <w:rsid w:val="00782B86"/>
    <w:rsid w:val="007835AD"/>
    <w:rsid w:val="00785F44"/>
    <w:rsid w:val="00785F5A"/>
    <w:rsid w:val="0079136F"/>
    <w:rsid w:val="00794910"/>
    <w:rsid w:val="007A3146"/>
    <w:rsid w:val="007A4931"/>
    <w:rsid w:val="007A4EE1"/>
    <w:rsid w:val="007B55BE"/>
    <w:rsid w:val="007C187A"/>
    <w:rsid w:val="007C763A"/>
    <w:rsid w:val="007D250C"/>
    <w:rsid w:val="007D64F9"/>
    <w:rsid w:val="007D72C1"/>
    <w:rsid w:val="007E7590"/>
    <w:rsid w:val="007F0EDD"/>
    <w:rsid w:val="007F1D0D"/>
    <w:rsid w:val="007F21FC"/>
    <w:rsid w:val="008056B1"/>
    <w:rsid w:val="00806085"/>
    <w:rsid w:val="0081183C"/>
    <w:rsid w:val="00813A4B"/>
    <w:rsid w:val="008212FC"/>
    <w:rsid w:val="0082527A"/>
    <w:rsid w:val="00825797"/>
    <w:rsid w:val="00843A89"/>
    <w:rsid w:val="00843CBF"/>
    <w:rsid w:val="008447FB"/>
    <w:rsid w:val="0084657C"/>
    <w:rsid w:val="00852693"/>
    <w:rsid w:val="00852FAF"/>
    <w:rsid w:val="00856DE8"/>
    <w:rsid w:val="00857D33"/>
    <w:rsid w:val="00862F1F"/>
    <w:rsid w:val="008645DE"/>
    <w:rsid w:val="0086647E"/>
    <w:rsid w:val="00870030"/>
    <w:rsid w:val="00870AF5"/>
    <w:rsid w:val="00872536"/>
    <w:rsid w:val="00873891"/>
    <w:rsid w:val="00875BE1"/>
    <w:rsid w:val="008869EC"/>
    <w:rsid w:val="00891A7A"/>
    <w:rsid w:val="00892115"/>
    <w:rsid w:val="008A088A"/>
    <w:rsid w:val="008A5E87"/>
    <w:rsid w:val="008A682D"/>
    <w:rsid w:val="008B0BCB"/>
    <w:rsid w:val="008B0F9A"/>
    <w:rsid w:val="008B6B85"/>
    <w:rsid w:val="008C0E7D"/>
    <w:rsid w:val="008C27D5"/>
    <w:rsid w:val="008D04A4"/>
    <w:rsid w:val="008D2EA1"/>
    <w:rsid w:val="008D3327"/>
    <w:rsid w:val="008D5D24"/>
    <w:rsid w:val="008E6255"/>
    <w:rsid w:val="008E62BC"/>
    <w:rsid w:val="008F42C9"/>
    <w:rsid w:val="008F7A8D"/>
    <w:rsid w:val="00902B08"/>
    <w:rsid w:val="00902C29"/>
    <w:rsid w:val="00907504"/>
    <w:rsid w:val="0092297F"/>
    <w:rsid w:val="00925C3D"/>
    <w:rsid w:val="00931702"/>
    <w:rsid w:val="009339D6"/>
    <w:rsid w:val="00940E1C"/>
    <w:rsid w:val="00944CDC"/>
    <w:rsid w:val="00947EF7"/>
    <w:rsid w:val="00956D6E"/>
    <w:rsid w:val="00965B0F"/>
    <w:rsid w:val="00971D82"/>
    <w:rsid w:val="00972282"/>
    <w:rsid w:val="00973737"/>
    <w:rsid w:val="00973EB8"/>
    <w:rsid w:val="0098388D"/>
    <w:rsid w:val="009861E8"/>
    <w:rsid w:val="00986782"/>
    <w:rsid w:val="00986BFD"/>
    <w:rsid w:val="00993324"/>
    <w:rsid w:val="0099604D"/>
    <w:rsid w:val="009966AA"/>
    <w:rsid w:val="009A3C78"/>
    <w:rsid w:val="009A6C88"/>
    <w:rsid w:val="009B15EE"/>
    <w:rsid w:val="009B2B59"/>
    <w:rsid w:val="009B7EA6"/>
    <w:rsid w:val="009C144C"/>
    <w:rsid w:val="009C1EAB"/>
    <w:rsid w:val="009C7567"/>
    <w:rsid w:val="009D4226"/>
    <w:rsid w:val="009D50C3"/>
    <w:rsid w:val="009D53BA"/>
    <w:rsid w:val="009D629E"/>
    <w:rsid w:val="009E4C6B"/>
    <w:rsid w:val="009E61AE"/>
    <w:rsid w:val="009F0CC0"/>
    <w:rsid w:val="009F0E5C"/>
    <w:rsid w:val="009F7CAB"/>
    <w:rsid w:val="00A017D1"/>
    <w:rsid w:val="00A02D6A"/>
    <w:rsid w:val="00A07AFA"/>
    <w:rsid w:val="00A24090"/>
    <w:rsid w:val="00A243E8"/>
    <w:rsid w:val="00A25B6D"/>
    <w:rsid w:val="00A31F43"/>
    <w:rsid w:val="00A32BB4"/>
    <w:rsid w:val="00A352FE"/>
    <w:rsid w:val="00A401C3"/>
    <w:rsid w:val="00A4231D"/>
    <w:rsid w:val="00A43754"/>
    <w:rsid w:val="00A46C27"/>
    <w:rsid w:val="00A52B56"/>
    <w:rsid w:val="00A53BA1"/>
    <w:rsid w:val="00A6234C"/>
    <w:rsid w:val="00A65171"/>
    <w:rsid w:val="00A71380"/>
    <w:rsid w:val="00A742D3"/>
    <w:rsid w:val="00A82AB2"/>
    <w:rsid w:val="00A851FB"/>
    <w:rsid w:val="00A91E97"/>
    <w:rsid w:val="00A96756"/>
    <w:rsid w:val="00A9773D"/>
    <w:rsid w:val="00AA1535"/>
    <w:rsid w:val="00AA1AE8"/>
    <w:rsid w:val="00AA550F"/>
    <w:rsid w:val="00AA66C5"/>
    <w:rsid w:val="00AB39D6"/>
    <w:rsid w:val="00AC2CE5"/>
    <w:rsid w:val="00AD60F0"/>
    <w:rsid w:val="00AD79CC"/>
    <w:rsid w:val="00AE0796"/>
    <w:rsid w:val="00AE55AF"/>
    <w:rsid w:val="00AE7E8E"/>
    <w:rsid w:val="00AF29D4"/>
    <w:rsid w:val="00B01359"/>
    <w:rsid w:val="00B03879"/>
    <w:rsid w:val="00B038A0"/>
    <w:rsid w:val="00B05F82"/>
    <w:rsid w:val="00B06972"/>
    <w:rsid w:val="00B132B9"/>
    <w:rsid w:val="00B13A80"/>
    <w:rsid w:val="00B13ABF"/>
    <w:rsid w:val="00B15ECC"/>
    <w:rsid w:val="00B17BB6"/>
    <w:rsid w:val="00B215C7"/>
    <w:rsid w:val="00B2411D"/>
    <w:rsid w:val="00B252A4"/>
    <w:rsid w:val="00B254B3"/>
    <w:rsid w:val="00B25A0A"/>
    <w:rsid w:val="00B25DC8"/>
    <w:rsid w:val="00B27173"/>
    <w:rsid w:val="00B32E6E"/>
    <w:rsid w:val="00B342F6"/>
    <w:rsid w:val="00B507ED"/>
    <w:rsid w:val="00B50B6B"/>
    <w:rsid w:val="00B51765"/>
    <w:rsid w:val="00B564E9"/>
    <w:rsid w:val="00B57396"/>
    <w:rsid w:val="00B609C6"/>
    <w:rsid w:val="00B6289E"/>
    <w:rsid w:val="00B63FC8"/>
    <w:rsid w:val="00B64B69"/>
    <w:rsid w:val="00B67981"/>
    <w:rsid w:val="00B70985"/>
    <w:rsid w:val="00B71DBC"/>
    <w:rsid w:val="00B72768"/>
    <w:rsid w:val="00B74E70"/>
    <w:rsid w:val="00B80E49"/>
    <w:rsid w:val="00B82AE4"/>
    <w:rsid w:val="00B82D66"/>
    <w:rsid w:val="00B83864"/>
    <w:rsid w:val="00B84C60"/>
    <w:rsid w:val="00B85685"/>
    <w:rsid w:val="00B87571"/>
    <w:rsid w:val="00B90AB2"/>
    <w:rsid w:val="00B92BF7"/>
    <w:rsid w:val="00B96AEF"/>
    <w:rsid w:val="00BA7E4D"/>
    <w:rsid w:val="00BA7F77"/>
    <w:rsid w:val="00BB0BBD"/>
    <w:rsid w:val="00BB1378"/>
    <w:rsid w:val="00BB2DA2"/>
    <w:rsid w:val="00BB315D"/>
    <w:rsid w:val="00BB4B34"/>
    <w:rsid w:val="00BB5617"/>
    <w:rsid w:val="00BB68CC"/>
    <w:rsid w:val="00BC1FD5"/>
    <w:rsid w:val="00BC5BDD"/>
    <w:rsid w:val="00BD128D"/>
    <w:rsid w:val="00BD1C37"/>
    <w:rsid w:val="00BD325C"/>
    <w:rsid w:val="00BD6B05"/>
    <w:rsid w:val="00BE00E4"/>
    <w:rsid w:val="00BE0B63"/>
    <w:rsid w:val="00BE5D11"/>
    <w:rsid w:val="00BF184B"/>
    <w:rsid w:val="00BF1EB7"/>
    <w:rsid w:val="00BF45AD"/>
    <w:rsid w:val="00BF5149"/>
    <w:rsid w:val="00BF52FD"/>
    <w:rsid w:val="00BF604C"/>
    <w:rsid w:val="00C00E7D"/>
    <w:rsid w:val="00C01B99"/>
    <w:rsid w:val="00C05C2B"/>
    <w:rsid w:val="00C06655"/>
    <w:rsid w:val="00C16DD1"/>
    <w:rsid w:val="00C40469"/>
    <w:rsid w:val="00C41179"/>
    <w:rsid w:val="00C4162B"/>
    <w:rsid w:val="00C44E27"/>
    <w:rsid w:val="00C44EB3"/>
    <w:rsid w:val="00C45BF0"/>
    <w:rsid w:val="00C4631D"/>
    <w:rsid w:val="00C5067E"/>
    <w:rsid w:val="00C51D0D"/>
    <w:rsid w:val="00C6033B"/>
    <w:rsid w:val="00C65865"/>
    <w:rsid w:val="00C735E2"/>
    <w:rsid w:val="00C7443E"/>
    <w:rsid w:val="00C77B3D"/>
    <w:rsid w:val="00C85731"/>
    <w:rsid w:val="00C86A92"/>
    <w:rsid w:val="00C872A0"/>
    <w:rsid w:val="00C95757"/>
    <w:rsid w:val="00C96875"/>
    <w:rsid w:val="00C97BF6"/>
    <w:rsid w:val="00CA48AE"/>
    <w:rsid w:val="00CB2C24"/>
    <w:rsid w:val="00CC024D"/>
    <w:rsid w:val="00CC0E50"/>
    <w:rsid w:val="00CC62DC"/>
    <w:rsid w:val="00CC657C"/>
    <w:rsid w:val="00CC764D"/>
    <w:rsid w:val="00CC7EA7"/>
    <w:rsid w:val="00CD3650"/>
    <w:rsid w:val="00CD36DF"/>
    <w:rsid w:val="00CD5111"/>
    <w:rsid w:val="00CD53BF"/>
    <w:rsid w:val="00CE0631"/>
    <w:rsid w:val="00CE1CD0"/>
    <w:rsid w:val="00CE4487"/>
    <w:rsid w:val="00CF0B2C"/>
    <w:rsid w:val="00CF4FF7"/>
    <w:rsid w:val="00CF6C60"/>
    <w:rsid w:val="00CF7AEB"/>
    <w:rsid w:val="00D003B5"/>
    <w:rsid w:val="00D00745"/>
    <w:rsid w:val="00D00E03"/>
    <w:rsid w:val="00D050FA"/>
    <w:rsid w:val="00D056BD"/>
    <w:rsid w:val="00D144AD"/>
    <w:rsid w:val="00D167D6"/>
    <w:rsid w:val="00D16BD0"/>
    <w:rsid w:val="00D20F92"/>
    <w:rsid w:val="00D42267"/>
    <w:rsid w:val="00D44761"/>
    <w:rsid w:val="00D4495A"/>
    <w:rsid w:val="00D50F4D"/>
    <w:rsid w:val="00D51725"/>
    <w:rsid w:val="00D51BF1"/>
    <w:rsid w:val="00D54745"/>
    <w:rsid w:val="00D5597A"/>
    <w:rsid w:val="00D559FB"/>
    <w:rsid w:val="00D56584"/>
    <w:rsid w:val="00D57E4C"/>
    <w:rsid w:val="00D60247"/>
    <w:rsid w:val="00D67648"/>
    <w:rsid w:val="00D70C61"/>
    <w:rsid w:val="00D73D19"/>
    <w:rsid w:val="00D74B52"/>
    <w:rsid w:val="00D760EF"/>
    <w:rsid w:val="00D76E07"/>
    <w:rsid w:val="00D7794B"/>
    <w:rsid w:val="00DA207B"/>
    <w:rsid w:val="00DA248A"/>
    <w:rsid w:val="00DA627F"/>
    <w:rsid w:val="00DA69B1"/>
    <w:rsid w:val="00DA6EE8"/>
    <w:rsid w:val="00DB0673"/>
    <w:rsid w:val="00DB2F6F"/>
    <w:rsid w:val="00DB4459"/>
    <w:rsid w:val="00DD339D"/>
    <w:rsid w:val="00DD4947"/>
    <w:rsid w:val="00DD57EA"/>
    <w:rsid w:val="00DD7338"/>
    <w:rsid w:val="00DE5FA0"/>
    <w:rsid w:val="00DE678A"/>
    <w:rsid w:val="00DF111F"/>
    <w:rsid w:val="00DF12D6"/>
    <w:rsid w:val="00DF1529"/>
    <w:rsid w:val="00DF1607"/>
    <w:rsid w:val="00DF1715"/>
    <w:rsid w:val="00DF5719"/>
    <w:rsid w:val="00DF6A96"/>
    <w:rsid w:val="00E1765E"/>
    <w:rsid w:val="00E17CA4"/>
    <w:rsid w:val="00E20950"/>
    <w:rsid w:val="00E3047D"/>
    <w:rsid w:val="00E36A51"/>
    <w:rsid w:val="00E40A93"/>
    <w:rsid w:val="00E421B8"/>
    <w:rsid w:val="00E44D33"/>
    <w:rsid w:val="00E47B75"/>
    <w:rsid w:val="00E56A1C"/>
    <w:rsid w:val="00E60000"/>
    <w:rsid w:val="00E605A1"/>
    <w:rsid w:val="00E6061B"/>
    <w:rsid w:val="00E61FFF"/>
    <w:rsid w:val="00E63C8C"/>
    <w:rsid w:val="00E65607"/>
    <w:rsid w:val="00E65F32"/>
    <w:rsid w:val="00E66204"/>
    <w:rsid w:val="00E66B11"/>
    <w:rsid w:val="00E67D24"/>
    <w:rsid w:val="00E70A11"/>
    <w:rsid w:val="00E72D65"/>
    <w:rsid w:val="00E747E2"/>
    <w:rsid w:val="00E7544D"/>
    <w:rsid w:val="00E809AE"/>
    <w:rsid w:val="00E82FEC"/>
    <w:rsid w:val="00E9527E"/>
    <w:rsid w:val="00E95BA6"/>
    <w:rsid w:val="00EA3821"/>
    <w:rsid w:val="00EB4598"/>
    <w:rsid w:val="00EB45FF"/>
    <w:rsid w:val="00EB573A"/>
    <w:rsid w:val="00EB6D63"/>
    <w:rsid w:val="00EB7043"/>
    <w:rsid w:val="00EC0380"/>
    <w:rsid w:val="00EC45CC"/>
    <w:rsid w:val="00EC6820"/>
    <w:rsid w:val="00ED2147"/>
    <w:rsid w:val="00ED3343"/>
    <w:rsid w:val="00ED3E5B"/>
    <w:rsid w:val="00ED60C7"/>
    <w:rsid w:val="00ED68C8"/>
    <w:rsid w:val="00EE270D"/>
    <w:rsid w:val="00EE54E2"/>
    <w:rsid w:val="00EE7EFB"/>
    <w:rsid w:val="00EF17CC"/>
    <w:rsid w:val="00EF215A"/>
    <w:rsid w:val="00EF24EB"/>
    <w:rsid w:val="00EF5427"/>
    <w:rsid w:val="00EF5879"/>
    <w:rsid w:val="00F069E1"/>
    <w:rsid w:val="00F07C97"/>
    <w:rsid w:val="00F10D6A"/>
    <w:rsid w:val="00F122EA"/>
    <w:rsid w:val="00F2021E"/>
    <w:rsid w:val="00F23D76"/>
    <w:rsid w:val="00F23FFB"/>
    <w:rsid w:val="00F30735"/>
    <w:rsid w:val="00F31027"/>
    <w:rsid w:val="00F42150"/>
    <w:rsid w:val="00F43883"/>
    <w:rsid w:val="00F463C8"/>
    <w:rsid w:val="00F47D66"/>
    <w:rsid w:val="00F64864"/>
    <w:rsid w:val="00F659A6"/>
    <w:rsid w:val="00F7007D"/>
    <w:rsid w:val="00F70627"/>
    <w:rsid w:val="00F7153C"/>
    <w:rsid w:val="00F71A8D"/>
    <w:rsid w:val="00F7334A"/>
    <w:rsid w:val="00F75008"/>
    <w:rsid w:val="00F844C3"/>
    <w:rsid w:val="00F91A2E"/>
    <w:rsid w:val="00F961F7"/>
    <w:rsid w:val="00F97D00"/>
    <w:rsid w:val="00FA0BA9"/>
    <w:rsid w:val="00FA55A6"/>
    <w:rsid w:val="00FB2E8A"/>
    <w:rsid w:val="00FB7F72"/>
    <w:rsid w:val="00FC5989"/>
    <w:rsid w:val="00FD2094"/>
    <w:rsid w:val="00FD390F"/>
    <w:rsid w:val="00FD738A"/>
    <w:rsid w:val="00FE3F92"/>
    <w:rsid w:val="00FF26BF"/>
    <w:rsid w:val="00FF638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C473EC9-8D3C-1B48-A392-1A368445C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92115"/>
    <w:rPr>
      <w:rFonts w:ascii="Times New Roman" w:eastAsia="Times New Roman" w:hAnsi="Times New Roman" w:cs="Times New Roman"/>
      <w:kern w:val="0"/>
      <w:lang w:eastAsia="de-DE"/>
      <w14:ligatures w14:val="none"/>
    </w:rPr>
  </w:style>
  <w:style w:type="paragraph" w:styleId="berschrift1">
    <w:name w:val="heading 1"/>
    <w:basedOn w:val="Standard"/>
    <w:next w:val="Standard"/>
    <w:link w:val="berschrift1Zchn"/>
    <w:uiPriority w:val="9"/>
    <w:qFormat/>
    <w:rsid w:val="00A46C27"/>
    <w:pPr>
      <w:keepNext/>
      <w:keepLines/>
      <w:spacing w:before="400" w:after="120" w:line="276" w:lineRule="auto"/>
      <w:outlineLvl w:val="0"/>
    </w:pPr>
    <w:rPr>
      <w:rFonts w:ascii="Arial" w:eastAsia="Arial" w:hAnsi="Arial" w:cs="Arial"/>
      <w:sz w:val="40"/>
      <w:szCs w:val="40"/>
      <w:lang w:val="de"/>
    </w:rPr>
  </w:style>
  <w:style w:type="paragraph" w:styleId="berschrift2">
    <w:name w:val="heading 2"/>
    <w:basedOn w:val="Standard"/>
    <w:next w:val="Standard"/>
    <w:link w:val="berschrift2Zchn"/>
    <w:uiPriority w:val="9"/>
    <w:unhideWhenUsed/>
    <w:qFormat/>
    <w:rsid w:val="004435A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6C773C"/>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semiHidden/>
    <w:unhideWhenUsed/>
    <w:qFormat/>
    <w:rsid w:val="00C6586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riefVorlage1">
    <w:name w:val="Brief Vorlage1"/>
    <w:basedOn w:val="Standard"/>
    <w:qFormat/>
    <w:rsid w:val="002310EF"/>
    <w:pPr>
      <w:tabs>
        <w:tab w:val="left" w:pos="540"/>
      </w:tabs>
      <w:jc w:val="both"/>
    </w:pPr>
    <w:rPr>
      <w:sz w:val="20"/>
      <w:szCs w:val="20"/>
    </w:rPr>
  </w:style>
  <w:style w:type="character" w:customStyle="1" w:styleId="berschrift3Zchn">
    <w:name w:val="Überschrift 3 Zchn"/>
    <w:basedOn w:val="Absatz-Standardschriftart"/>
    <w:link w:val="berschrift3"/>
    <w:uiPriority w:val="9"/>
    <w:rsid w:val="006C773C"/>
    <w:rPr>
      <w:rFonts w:asciiTheme="majorHAnsi" w:eastAsiaTheme="majorEastAsia" w:hAnsiTheme="majorHAnsi" w:cstheme="majorBidi"/>
      <w:color w:val="1F3763" w:themeColor="accent1" w:themeShade="7F"/>
    </w:rPr>
  </w:style>
  <w:style w:type="paragraph" w:styleId="StandardWeb">
    <w:name w:val="Normal (Web)"/>
    <w:basedOn w:val="Standard"/>
    <w:uiPriority w:val="99"/>
    <w:unhideWhenUsed/>
    <w:rsid w:val="006C773C"/>
    <w:pPr>
      <w:spacing w:before="100" w:beforeAutospacing="1" w:after="100" w:afterAutospacing="1"/>
    </w:pPr>
  </w:style>
  <w:style w:type="paragraph" w:styleId="Listenabsatz">
    <w:name w:val="List Paragraph"/>
    <w:basedOn w:val="Standard"/>
    <w:uiPriority w:val="34"/>
    <w:qFormat/>
    <w:rsid w:val="000E1CE6"/>
    <w:pPr>
      <w:ind w:left="720"/>
      <w:contextualSpacing/>
    </w:pPr>
  </w:style>
  <w:style w:type="character" w:styleId="Fett">
    <w:name w:val="Strong"/>
    <w:basedOn w:val="Absatz-Standardschriftart"/>
    <w:uiPriority w:val="22"/>
    <w:qFormat/>
    <w:rsid w:val="00CC62DC"/>
    <w:rPr>
      <w:b/>
      <w:bCs/>
    </w:rPr>
  </w:style>
  <w:style w:type="character" w:styleId="Hyperlink">
    <w:name w:val="Hyperlink"/>
    <w:basedOn w:val="Absatz-Standardschriftart"/>
    <w:uiPriority w:val="99"/>
    <w:unhideWhenUsed/>
    <w:rsid w:val="00FC5989"/>
    <w:rPr>
      <w:color w:val="0000FF"/>
      <w:u w:val="single"/>
    </w:rPr>
  </w:style>
  <w:style w:type="character" w:customStyle="1" w:styleId="berschrift1Zchn">
    <w:name w:val="Überschrift 1 Zchn"/>
    <w:basedOn w:val="Absatz-Standardschriftart"/>
    <w:link w:val="berschrift1"/>
    <w:uiPriority w:val="9"/>
    <w:rsid w:val="00A46C27"/>
    <w:rPr>
      <w:rFonts w:ascii="Arial" w:eastAsia="Arial" w:hAnsi="Arial" w:cs="Arial"/>
      <w:kern w:val="0"/>
      <w:sz w:val="40"/>
      <w:szCs w:val="40"/>
      <w:lang w:val="de" w:eastAsia="de-DE"/>
      <w14:ligatures w14:val="none"/>
    </w:rPr>
  </w:style>
  <w:style w:type="paragraph" w:styleId="Fuzeile">
    <w:name w:val="footer"/>
    <w:basedOn w:val="Standard"/>
    <w:link w:val="FuzeileZchn"/>
    <w:uiPriority w:val="99"/>
    <w:unhideWhenUsed/>
    <w:rsid w:val="00B15ECC"/>
    <w:pPr>
      <w:tabs>
        <w:tab w:val="center" w:pos="4536"/>
        <w:tab w:val="right" w:pos="9072"/>
      </w:tabs>
    </w:pPr>
  </w:style>
  <w:style w:type="character" w:customStyle="1" w:styleId="FuzeileZchn">
    <w:name w:val="Fußzeile Zchn"/>
    <w:basedOn w:val="Absatz-Standardschriftart"/>
    <w:link w:val="Fuzeile"/>
    <w:uiPriority w:val="99"/>
    <w:rsid w:val="00B15ECC"/>
  </w:style>
  <w:style w:type="character" w:styleId="Seitenzahl">
    <w:name w:val="page number"/>
    <w:basedOn w:val="Absatz-Standardschriftart"/>
    <w:uiPriority w:val="99"/>
    <w:semiHidden/>
    <w:unhideWhenUsed/>
    <w:rsid w:val="00B15ECC"/>
  </w:style>
  <w:style w:type="character" w:styleId="NichtaufgelsteErwhnung">
    <w:name w:val="Unresolved Mention"/>
    <w:basedOn w:val="Absatz-Standardschriftart"/>
    <w:uiPriority w:val="99"/>
    <w:semiHidden/>
    <w:unhideWhenUsed/>
    <w:rsid w:val="00F10D6A"/>
    <w:rPr>
      <w:color w:val="605E5C"/>
      <w:shd w:val="clear" w:color="auto" w:fill="E1DFDD"/>
    </w:rPr>
  </w:style>
  <w:style w:type="character" w:customStyle="1" w:styleId="berschrift2Zchn">
    <w:name w:val="Überschrift 2 Zchn"/>
    <w:basedOn w:val="Absatz-Standardschriftart"/>
    <w:link w:val="berschrift2"/>
    <w:uiPriority w:val="9"/>
    <w:rsid w:val="004435A8"/>
    <w:rPr>
      <w:rFonts w:asciiTheme="majorHAnsi" w:eastAsiaTheme="majorEastAsia" w:hAnsiTheme="majorHAnsi" w:cstheme="majorBidi"/>
      <w:color w:val="2F5496" w:themeColor="accent1" w:themeShade="BF"/>
      <w:sz w:val="26"/>
      <w:szCs w:val="26"/>
    </w:rPr>
  </w:style>
  <w:style w:type="character" w:styleId="Hervorhebung">
    <w:name w:val="Emphasis"/>
    <w:basedOn w:val="Absatz-Standardschriftart"/>
    <w:uiPriority w:val="20"/>
    <w:qFormat/>
    <w:rsid w:val="0037357C"/>
    <w:rPr>
      <w:i/>
      <w:iCs/>
    </w:rPr>
  </w:style>
  <w:style w:type="character" w:customStyle="1" w:styleId="berschrift4Zchn">
    <w:name w:val="Überschrift 4 Zchn"/>
    <w:basedOn w:val="Absatz-Standardschriftart"/>
    <w:link w:val="berschrift4"/>
    <w:uiPriority w:val="9"/>
    <w:semiHidden/>
    <w:rsid w:val="00C65865"/>
    <w:rPr>
      <w:rFonts w:asciiTheme="majorHAnsi" w:eastAsiaTheme="majorEastAsia" w:hAnsiTheme="majorHAnsi" w:cstheme="majorBidi"/>
      <w:i/>
      <w:iCs/>
      <w:color w:val="2F5496" w:themeColor="accent1" w:themeShade="BF"/>
    </w:rPr>
  </w:style>
  <w:style w:type="character" w:customStyle="1" w:styleId="ms-1">
    <w:name w:val="ms-1"/>
    <w:basedOn w:val="Absatz-Standardschriftart"/>
    <w:rsid w:val="00E70A11"/>
  </w:style>
  <w:style w:type="character" w:customStyle="1" w:styleId="max-w-15ch">
    <w:name w:val="max-w-[15ch]"/>
    <w:basedOn w:val="Absatz-Standardschriftart"/>
    <w:rsid w:val="00E70A11"/>
  </w:style>
  <w:style w:type="character" w:customStyle="1" w:styleId="-me-1">
    <w:name w:val="-me-1"/>
    <w:basedOn w:val="Absatz-Standardschriftart"/>
    <w:rsid w:val="00E70A11"/>
  </w:style>
  <w:style w:type="character" w:customStyle="1" w:styleId="apple-converted-space">
    <w:name w:val="apple-converted-space"/>
    <w:basedOn w:val="Absatz-Standardschriftart"/>
    <w:rsid w:val="0012395F"/>
  </w:style>
  <w:style w:type="character" w:customStyle="1" w:styleId="gmail-s1">
    <w:name w:val="gmail-s1"/>
    <w:basedOn w:val="Absatz-Standardschriftart"/>
    <w:rsid w:val="001239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20412">
      <w:bodyDiv w:val="1"/>
      <w:marLeft w:val="0"/>
      <w:marRight w:val="0"/>
      <w:marTop w:val="0"/>
      <w:marBottom w:val="0"/>
      <w:divBdr>
        <w:top w:val="none" w:sz="0" w:space="0" w:color="auto"/>
        <w:left w:val="none" w:sz="0" w:space="0" w:color="auto"/>
        <w:bottom w:val="none" w:sz="0" w:space="0" w:color="auto"/>
        <w:right w:val="none" w:sz="0" w:space="0" w:color="auto"/>
      </w:divBdr>
    </w:div>
    <w:div w:id="146436791">
      <w:bodyDiv w:val="1"/>
      <w:marLeft w:val="0"/>
      <w:marRight w:val="0"/>
      <w:marTop w:val="0"/>
      <w:marBottom w:val="0"/>
      <w:divBdr>
        <w:top w:val="none" w:sz="0" w:space="0" w:color="auto"/>
        <w:left w:val="none" w:sz="0" w:space="0" w:color="auto"/>
        <w:bottom w:val="none" w:sz="0" w:space="0" w:color="auto"/>
        <w:right w:val="none" w:sz="0" w:space="0" w:color="auto"/>
      </w:divBdr>
    </w:div>
    <w:div w:id="184054788">
      <w:bodyDiv w:val="1"/>
      <w:marLeft w:val="0"/>
      <w:marRight w:val="0"/>
      <w:marTop w:val="0"/>
      <w:marBottom w:val="0"/>
      <w:divBdr>
        <w:top w:val="none" w:sz="0" w:space="0" w:color="auto"/>
        <w:left w:val="none" w:sz="0" w:space="0" w:color="auto"/>
        <w:bottom w:val="none" w:sz="0" w:space="0" w:color="auto"/>
        <w:right w:val="none" w:sz="0" w:space="0" w:color="auto"/>
      </w:divBdr>
    </w:div>
    <w:div w:id="194119973">
      <w:bodyDiv w:val="1"/>
      <w:marLeft w:val="0"/>
      <w:marRight w:val="0"/>
      <w:marTop w:val="0"/>
      <w:marBottom w:val="0"/>
      <w:divBdr>
        <w:top w:val="none" w:sz="0" w:space="0" w:color="auto"/>
        <w:left w:val="none" w:sz="0" w:space="0" w:color="auto"/>
        <w:bottom w:val="none" w:sz="0" w:space="0" w:color="auto"/>
        <w:right w:val="none" w:sz="0" w:space="0" w:color="auto"/>
      </w:divBdr>
    </w:div>
    <w:div w:id="224411941">
      <w:bodyDiv w:val="1"/>
      <w:marLeft w:val="0"/>
      <w:marRight w:val="0"/>
      <w:marTop w:val="0"/>
      <w:marBottom w:val="0"/>
      <w:divBdr>
        <w:top w:val="none" w:sz="0" w:space="0" w:color="auto"/>
        <w:left w:val="none" w:sz="0" w:space="0" w:color="auto"/>
        <w:bottom w:val="none" w:sz="0" w:space="0" w:color="auto"/>
        <w:right w:val="none" w:sz="0" w:space="0" w:color="auto"/>
      </w:divBdr>
    </w:div>
    <w:div w:id="252396936">
      <w:bodyDiv w:val="1"/>
      <w:marLeft w:val="0"/>
      <w:marRight w:val="0"/>
      <w:marTop w:val="0"/>
      <w:marBottom w:val="0"/>
      <w:divBdr>
        <w:top w:val="none" w:sz="0" w:space="0" w:color="auto"/>
        <w:left w:val="none" w:sz="0" w:space="0" w:color="auto"/>
        <w:bottom w:val="none" w:sz="0" w:space="0" w:color="auto"/>
        <w:right w:val="none" w:sz="0" w:space="0" w:color="auto"/>
      </w:divBdr>
    </w:div>
    <w:div w:id="271518053">
      <w:bodyDiv w:val="1"/>
      <w:marLeft w:val="0"/>
      <w:marRight w:val="0"/>
      <w:marTop w:val="0"/>
      <w:marBottom w:val="0"/>
      <w:divBdr>
        <w:top w:val="none" w:sz="0" w:space="0" w:color="auto"/>
        <w:left w:val="none" w:sz="0" w:space="0" w:color="auto"/>
        <w:bottom w:val="none" w:sz="0" w:space="0" w:color="auto"/>
        <w:right w:val="none" w:sz="0" w:space="0" w:color="auto"/>
      </w:divBdr>
    </w:div>
    <w:div w:id="283465786">
      <w:bodyDiv w:val="1"/>
      <w:marLeft w:val="0"/>
      <w:marRight w:val="0"/>
      <w:marTop w:val="0"/>
      <w:marBottom w:val="0"/>
      <w:divBdr>
        <w:top w:val="none" w:sz="0" w:space="0" w:color="auto"/>
        <w:left w:val="none" w:sz="0" w:space="0" w:color="auto"/>
        <w:bottom w:val="none" w:sz="0" w:space="0" w:color="auto"/>
        <w:right w:val="none" w:sz="0" w:space="0" w:color="auto"/>
      </w:divBdr>
    </w:div>
    <w:div w:id="367681839">
      <w:bodyDiv w:val="1"/>
      <w:marLeft w:val="0"/>
      <w:marRight w:val="0"/>
      <w:marTop w:val="0"/>
      <w:marBottom w:val="0"/>
      <w:divBdr>
        <w:top w:val="none" w:sz="0" w:space="0" w:color="auto"/>
        <w:left w:val="none" w:sz="0" w:space="0" w:color="auto"/>
        <w:bottom w:val="none" w:sz="0" w:space="0" w:color="auto"/>
        <w:right w:val="none" w:sz="0" w:space="0" w:color="auto"/>
      </w:divBdr>
    </w:div>
    <w:div w:id="369186229">
      <w:bodyDiv w:val="1"/>
      <w:marLeft w:val="0"/>
      <w:marRight w:val="0"/>
      <w:marTop w:val="0"/>
      <w:marBottom w:val="0"/>
      <w:divBdr>
        <w:top w:val="none" w:sz="0" w:space="0" w:color="auto"/>
        <w:left w:val="none" w:sz="0" w:space="0" w:color="auto"/>
        <w:bottom w:val="none" w:sz="0" w:space="0" w:color="auto"/>
        <w:right w:val="none" w:sz="0" w:space="0" w:color="auto"/>
      </w:divBdr>
    </w:div>
    <w:div w:id="374935233">
      <w:bodyDiv w:val="1"/>
      <w:marLeft w:val="0"/>
      <w:marRight w:val="0"/>
      <w:marTop w:val="0"/>
      <w:marBottom w:val="0"/>
      <w:divBdr>
        <w:top w:val="none" w:sz="0" w:space="0" w:color="auto"/>
        <w:left w:val="none" w:sz="0" w:space="0" w:color="auto"/>
        <w:bottom w:val="none" w:sz="0" w:space="0" w:color="auto"/>
        <w:right w:val="none" w:sz="0" w:space="0" w:color="auto"/>
      </w:divBdr>
    </w:div>
    <w:div w:id="398331721">
      <w:bodyDiv w:val="1"/>
      <w:marLeft w:val="0"/>
      <w:marRight w:val="0"/>
      <w:marTop w:val="0"/>
      <w:marBottom w:val="0"/>
      <w:divBdr>
        <w:top w:val="none" w:sz="0" w:space="0" w:color="auto"/>
        <w:left w:val="none" w:sz="0" w:space="0" w:color="auto"/>
        <w:bottom w:val="none" w:sz="0" w:space="0" w:color="auto"/>
        <w:right w:val="none" w:sz="0" w:space="0" w:color="auto"/>
      </w:divBdr>
    </w:div>
    <w:div w:id="431627748">
      <w:bodyDiv w:val="1"/>
      <w:marLeft w:val="0"/>
      <w:marRight w:val="0"/>
      <w:marTop w:val="0"/>
      <w:marBottom w:val="0"/>
      <w:divBdr>
        <w:top w:val="none" w:sz="0" w:space="0" w:color="auto"/>
        <w:left w:val="none" w:sz="0" w:space="0" w:color="auto"/>
        <w:bottom w:val="none" w:sz="0" w:space="0" w:color="auto"/>
        <w:right w:val="none" w:sz="0" w:space="0" w:color="auto"/>
      </w:divBdr>
    </w:div>
    <w:div w:id="448479506">
      <w:bodyDiv w:val="1"/>
      <w:marLeft w:val="0"/>
      <w:marRight w:val="0"/>
      <w:marTop w:val="0"/>
      <w:marBottom w:val="0"/>
      <w:divBdr>
        <w:top w:val="none" w:sz="0" w:space="0" w:color="auto"/>
        <w:left w:val="none" w:sz="0" w:space="0" w:color="auto"/>
        <w:bottom w:val="none" w:sz="0" w:space="0" w:color="auto"/>
        <w:right w:val="none" w:sz="0" w:space="0" w:color="auto"/>
      </w:divBdr>
    </w:div>
    <w:div w:id="469323649">
      <w:bodyDiv w:val="1"/>
      <w:marLeft w:val="0"/>
      <w:marRight w:val="0"/>
      <w:marTop w:val="0"/>
      <w:marBottom w:val="0"/>
      <w:divBdr>
        <w:top w:val="none" w:sz="0" w:space="0" w:color="auto"/>
        <w:left w:val="none" w:sz="0" w:space="0" w:color="auto"/>
        <w:bottom w:val="none" w:sz="0" w:space="0" w:color="auto"/>
        <w:right w:val="none" w:sz="0" w:space="0" w:color="auto"/>
      </w:divBdr>
    </w:div>
    <w:div w:id="470560944">
      <w:bodyDiv w:val="1"/>
      <w:marLeft w:val="0"/>
      <w:marRight w:val="0"/>
      <w:marTop w:val="0"/>
      <w:marBottom w:val="0"/>
      <w:divBdr>
        <w:top w:val="none" w:sz="0" w:space="0" w:color="auto"/>
        <w:left w:val="none" w:sz="0" w:space="0" w:color="auto"/>
        <w:bottom w:val="none" w:sz="0" w:space="0" w:color="auto"/>
        <w:right w:val="none" w:sz="0" w:space="0" w:color="auto"/>
      </w:divBdr>
    </w:div>
    <w:div w:id="503403726">
      <w:bodyDiv w:val="1"/>
      <w:marLeft w:val="0"/>
      <w:marRight w:val="0"/>
      <w:marTop w:val="0"/>
      <w:marBottom w:val="0"/>
      <w:divBdr>
        <w:top w:val="none" w:sz="0" w:space="0" w:color="auto"/>
        <w:left w:val="none" w:sz="0" w:space="0" w:color="auto"/>
        <w:bottom w:val="none" w:sz="0" w:space="0" w:color="auto"/>
        <w:right w:val="none" w:sz="0" w:space="0" w:color="auto"/>
      </w:divBdr>
    </w:div>
    <w:div w:id="638072952">
      <w:bodyDiv w:val="1"/>
      <w:marLeft w:val="0"/>
      <w:marRight w:val="0"/>
      <w:marTop w:val="0"/>
      <w:marBottom w:val="0"/>
      <w:divBdr>
        <w:top w:val="none" w:sz="0" w:space="0" w:color="auto"/>
        <w:left w:val="none" w:sz="0" w:space="0" w:color="auto"/>
        <w:bottom w:val="none" w:sz="0" w:space="0" w:color="auto"/>
        <w:right w:val="none" w:sz="0" w:space="0" w:color="auto"/>
      </w:divBdr>
    </w:div>
    <w:div w:id="678041163">
      <w:bodyDiv w:val="1"/>
      <w:marLeft w:val="0"/>
      <w:marRight w:val="0"/>
      <w:marTop w:val="0"/>
      <w:marBottom w:val="0"/>
      <w:divBdr>
        <w:top w:val="none" w:sz="0" w:space="0" w:color="auto"/>
        <w:left w:val="none" w:sz="0" w:space="0" w:color="auto"/>
        <w:bottom w:val="none" w:sz="0" w:space="0" w:color="auto"/>
        <w:right w:val="none" w:sz="0" w:space="0" w:color="auto"/>
      </w:divBdr>
    </w:div>
    <w:div w:id="679352727">
      <w:bodyDiv w:val="1"/>
      <w:marLeft w:val="0"/>
      <w:marRight w:val="0"/>
      <w:marTop w:val="0"/>
      <w:marBottom w:val="0"/>
      <w:divBdr>
        <w:top w:val="none" w:sz="0" w:space="0" w:color="auto"/>
        <w:left w:val="none" w:sz="0" w:space="0" w:color="auto"/>
        <w:bottom w:val="none" w:sz="0" w:space="0" w:color="auto"/>
        <w:right w:val="none" w:sz="0" w:space="0" w:color="auto"/>
      </w:divBdr>
    </w:div>
    <w:div w:id="709183691">
      <w:bodyDiv w:val="1"/>
      <w:marLeft w:val="0"/>
      <w:marRight w:val="0"/>
      <w:marTop w:val="0"/>
      <w:marBottom w:val="0"/>
      <w:divBdr>
        <w:top w:val="none" w:sz="0" w:space="0" w:color="auto"/>
        <w:left w:val="none" w:sz="0" w:space="0" w:color="auto"/>
        <w:bottom w:val="none" w:sz="0" w:space="0" w:color="auto"/>
        <w:right w:val="none" w:sz="0" w:space="0" w:color="auto"/>
      </w:divBdr>
    </w:div>
    <w:div w:id="767694238">
      <w:bodyDiv w:val="1"/>
      <w:marLeft w:val="0"/>
      <w:marRight w:val="0"/>
      <w:marTop w:val="0"/>
      <w:marBottom w:val="0"/>
      <w:divBdr>
        <w:top w:val="none" w:sz="0" w:space="0" w:color="auto"/>
        <w:left w:val="none" w:sz="0" w:space="0" w:color="auto"/>
        <w:bottom w:val="none" w:sz="0" w:space="0" w:color="auto"/>
        <w:right w:val="none" w:sz="0" w:space="0" w:color="auto"/>
      </w:divBdr>
    </w:div>
    <w:div w:id="789125610">
      <w:bodyDiv w:val="1"/>
      <w:marLeft w:val="0"/>
      <w:marRight w:val="0"/>
      <w:marTop w:val="0"/>
      <w:marBottom w:val="0"/>
      <w:divBdr>
        <w:top w:val="none" w:sz="0" w:space="0" w:color="auto"/>
        <w:left w:val="none" w:sz="0" w:space="0" w:color="auto"/>
        <w:bottom w:val="none" w:sz="0" w:space="0" w:color="auto"/>
        <w:right w:val="none" w:sz="0" w:space="0" w:color="auto"/>
      </w:divBdr>
    </w:div>
    <w:div w:id="800726969">
      <w:bodyDiv w:val="1"/>
      <w:marLeft w:val="0"/>
      <w:marRight w:val="0"/>
      <w:marTop w:val="0"/>
      <w:marBottom w:val="0"/>
      <w:divBdr>
        <w:top w:val="none" w:sz="0" w:space="0" w:color="auto"/>
        <w:left w:val="none" w:sz="0" w:space="0" w:color="auto"/>
        <w:bottom w:val="none" w:sz="0" w:space="0" w:color="auto"/>
        <w:right w:val="none" w:sz="0" w:space="0" w:color="auto"/>
      </w:divBdr>
    </w:div>
    <w:div w:id="805777640">
      <w:bodyDiv w:val="1"/>
      <w:marLeft w:val="0"/>
      <w:marRight w:val="0"/>
      <w:marTop w:val="0"/>
      <w:marBottom w:val="0"/>
      <w:divBdr>
        <w:top w:val="none" w:sz="0" w:space="0" w:color="auto"/>
        <w:left w:val="none" w:sz="0" w:space="0" w:color="auto"/>
        <w:bottom w:val="none" w:sz="0" w:space="0" w:color="auto"/>
        <w:right w:val="none" w:sz="0" w:space="0" w:color="auto"/>
      </w:divBdr>
    </w:div>
    <w:div w:id="824473120">
      <w:bodyDiv w:val="1"/>
      <w:marLeft w:val="0"/>
      <w:marRight w:val="0"/>
      <w:marTop w:val="0"/>
      <w:marBottom w:val="0"/>
      <w:divBdr>
        <w:top w:val="none" w:sz="0" w:space="0" w:color="auto"/>
        <w:left w:val="none" w:sz="0" w:space="0" w:color="auto"/>
        <w:bottom w:val="none" w:sz="0" w:space="0" w:color="auto"/>
        <w:right w:val="none" w:sz="0" w:space="0" w:color="auto"/>
      </w:divBdr>
    </w:div>
    <w:div w:id="831220037">
      <w:bodyDiv w:val="1"/>
      <w:marLeft w:val="0"/>
      <w:marRight w:val="0"/>
      <w:marTop w:val="0"/>
      <w:marBottom w:val="0"/>
      <w:divBdr>
        <w:top w:val="none" w:sz="0" w:space="0" w:color="auto"/>
        <w:left w:val="none" w:sz="0" w:space="0" w:color="auto"/>
        <w:bottom w:val="none" w:sz="0" w:space="0" w:color="auto"/>
        <w:right w:val="none" w:sz="0" w:space="0" w:color="auto"/>
      </w:divBdr>
    </w:div>
    <w:div w:id="851185891">
      <w:bodyDiv w:val="1"/>
      <w:marLeft w:val="0"/>
      <w:marRight w:val="0"/>
      <w:marTop w:val="0"/>
      <w:marBottom w:val="0"/>
      <w:divBdr>
        <w:top w:val="none" w:sz="0" w:space="0" w:color="auto"/>
        <w:left w:val="none" w:sz="0" w:space="0" w:color="auto"/>
        <w:bottom w:val="none" w:sz="0" w:space="0" w:color="auto"/>
        <w:right w:val="none" w:sz="0" w:space="0" w:color="auto"/>
      </w:divBdr>
    </w:div>
    <w:div w:id="890076927">
      <w:bodyDiv w:val="1"/>
      <w:marLeft w:val="0"/>
      <w:marRight w:val="0"/>
      <w:marTop w:val="0"/>
      <w:marBottom w:val="0"/>
      <w:divBdr>
        <w:top w:val="none" w:sz="0" w:space="0" w:color="auto"/>
        <w:left w:val="none" w:sz="0" w:space="0" w:color="auto"/>
        <w:bottom w:val="none" w:sz="0" w:space="0" w:color="auto"/>
        <w:right w:val="none" w:sz="0" w:space="0" w:color="auto"/>
      </w:divBdr>
    </w:div>
    <w:div w:id="977957140">
      <w:bodyDiv w:val="1"/>
      <w:marLeft w:val="0"/>
      <w:marRight w:val="0"/>
      <w:marTop w:val="0"/>
      <w:marBottom w:val="0"/>
      <w:divBdr>
        <w:top w:val="none" w:sz="0" w:space="0" w:color="auto"/>
        <w:left w:val="none" w:sz="0" w:space="0" w:color="auto"/>
        <w:bottom w:val="none" w:sz="0" w:space="0" w:color="auto"/>
        <w:right w:val="none" w:sz="0" w:space="0" w:color="auto"/>
      </w:divBdr>
    </w:div>
    <w:div w:id="1118766972">
      <w:bodyDiv w:val="1"/>
      <w:marLeft w:val="0"/>
      <w:marRight w:val="0"/>
      <w:marTop w:val="0"/>
      <w:marBottom w:val="0"/>
      <w:divBdr>
        <w:top w:val="none" w:sz="0" w:space="0" w:color="auto"/>
        <w:left w:val="none" w:sz="0" w:space="0" w:color="auto"/>
        <w:bottom w:val="none" w:sz="0" w:space="0" w:color="auto"/>
        <w:right w:val="none" w:sz="0" w:space="0" w:color="auto"/>
      </w:divBdr>
    </w:div>
    <w:div w:id="1181092222">
      <w:bodyDiv w:val="1"/>
      <w:marLeft w:val="0"/>
      <w:marRight w:val="0"/>
      <w:marTop w:val="0"/>
      <w:marBottom w:val="0"/>
      <w:divBdr>
        <w:top w:val="none" w:sz="0" w:space="0" w:color="auto"/>
        <w:left w:val="none" w:sz="0" w:space="0" w:color="auto"/>
        <w:bottom w:val="none" w:sz="0" w:space="0" w:color="auto"/>
        <w:right w:val="none" w:sz="0" w:space="0" w:color="auto"/>
      </w:divBdr>
    </w:div>
    <w:div w:id="1192036641">
      <w:bodyDiv w:val="1"/>
      <w:marLeft w:val="0"/>
      <w:marRight w:val="0"/>
      <w:marTop w:val="0"/>
      <w:marBottom w:val="0"/>
      <w:divBdr>
        <w:top w:val="none" w:sz="0" w:space="0" w:color="auto"/>
        <w:left w:val="none" w:sz="0" w:space="0" w:color="auto"/>
        <w:bottom w:val="none" w:sz="0" w:space="0" w:color="auto"/>
        <w:right w:val="none" w:sz="0" w:space="0" w:color="auto"/>
      </w:divBdr>
      <w:divsChild>
        <w:div w:id="3607875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525202">
      <w:bodyDiv w:val="1"/>
      <w:marLeft w:val="0"/>
      <w:marRight w:val="0"/>
      <w:marTop w:val="0"/>
      <w:marBottom w:val="0"/>
      <w:divBdr>
        <w:top w:val="none" w:sz="0" w:space="0" w:color="auto"/>
        <w:left w:val="none" w:sz="0" w:space="0" w:color="auto"/>
        <w:bottom w:val="none" w:sz="0" w:space="0" w:color="auto"/>
        <w:right w:val="none" w:sz="0" w:space="0" w:color="auto"/>
      </w:divBdr>
    </w:div>
    <w:div w:id="1259826282">
      <w:bodyDiv w:val="1"/>
      <w:marLeft w:val="0"/>
      <w:marRight w:val="0"/>
      <w:marTop w:val="0"/>
      <w:marBottom w:val="0"/>
      <w:divBdr>
        <w:top w:val="none" w:sz="0" w:space="0" w:color="auto"/>
        <w:left w:val="none" w:sz="0" w:space="0" w:color="auto"/>
        <w:bottom w:val="none" w:sz="0" w:space="0" w:color="auto"/>
        <w:right w:val="none" w:sz="0" w:space="0" w:color="auto"/>
      </w:divBdr>
    </w:div>
    <w:div w:id="1300844882">
      <w:bodyDiv w:val="1"/>
      <w:marLeft w:val="0"/>
      <w:marRight w:val="0"/>
      <w:marTop w:val="0"/>
      <w:marBottom w:val="0"/>
      <w:divBdr>
        <w:top w:val="none" w:sz="0" w:space="0" w:color="auto"/>
        <w:left w:val="none" w:sz="0" w:space="0" w:color="auto"/>
        <w:bottom w:val="none" w:sz="0" w:space="0" w:color="auto"/>
        <w:right w:val="none" w:sz="0" w:space="0" w:color="auto"/>
      </w:divBdr>
      <w:divsChild>
        <w:div w:id="1060515936">
          <w:blockQuote w:val="1"/>
          <w:marLeft w:val="720"/>
          <w:marRight w:val="720"/>
          <w:marTop w:val="100"/>
          <w:marBottom w:val="100"/>
          <w:divBdr>
            <w:top w:val="none" w:sz="0" w:space="0" w:color="auto"/>
            <w:left w:val="none" w:sz="0" w:space="0" w:color="auto"/>
            <w:bottom w:val="none" w:sz="0" w:space="0" w:color="auto"/>
            <w:right w:val="none" w:sz="0" w:space="0" w:color="auto"/>
          </w:divBdr>
        </w:div>
        <w:div w:id="14962613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4677302">
      <w:bodyDiv w:val="1"/>
      <w:marLeft w:val="0"/>
      <w:marRight w:val="0"/>
      <w:marTop w:val="0"/>
      <w:marBottom w:val="0"/>
      <w:divBdr>
        <w:top w:val="none" w:sz="0" w:space="0" w:color="auto"/>
        <w:left w:val="none" w:sz="0" w:space="0" w:color="auto"/>
        <w:bottom w:val="none" w:sz="0" w:space="0" w:color="auto"/>
        <w:right w:val="none" w:sz="0" w:space="0" w:color="auto"/>
      </w:divBdr>
    </w:div>
    <w:div w:id="1388451774">
      <w:bodyDiv w:val="1"/>
      <w:marLeft w:val="0"/>
      <w:marRight w:val="0"/>
      <w:marTop w:val="0"/>
      <w:marBottom w:val="0"/>
      <w:divBdr>
        <w:top w:val="none" w:sz="0" w:space="0" w:color="auto"/>
        <w:left w:val="none" w:sz="0" w:space="0" w:color="auto"/>
        <w:bottom w:val="none" w:sz="0" w:space="0" w:color="auto"/>
        <w:right w:val="none" w:sz="0" w:space="0" w:color="auto"/>
      </w:divBdr>
    </w:div>
    <w:div w:id="1404253383">
      <w:bodyDiv w:val="1"/>
      <w:marLeft w:val="0"/>
      <w:marRight w:val="0"/>
      <w:marTop w:val="0"/>
      <w:marBottom w:val="0"/>
      <w:divBdr>
        <w:top w:val="none" w:sz="0" w:space="0" w:color="auto"/>
        <w:left w:val="none" w:sz="0" w:space="0" w:color="auto"/>
        <w:bottom w:val="none" w:sz="0" w:space="0" w:color="auto"/>
        <w:right w:val="none" w:sz="0" w:space="0" w:color="auto"/>
      </w:divBdr>
    </w:div>
    <w:div w:id="1452287638">
      <w:bodyDiv w:val="1"/>
      <w:marLeft w:val="0"/>
      <w:marRight w:val="0"/>
      <w:marTop w:val="0"/>
      <w:marBottom w:val="0"/>
      <w:divBdr>
        <w:top w:val="none" w:sz="0" w:space="0" w:color="auto"/>
        <w:left w:val="none" w:sz="0" w:space="0" w:color="auto"/>
        <w:bottom w:val="none" w:sz="0" w:space="0" w:color="auto"/>
        <w:right w:val="none" w:sz="0" w:space="0" w:color="auto"/>
      </w:divBdr>
    </w:div>
    <w:div w:id="1455829203">
      <w:bodyDiv w:val="1"/>
      <w:marLeft w:val="0"/>
      <w:marRight w:val="0"/>
      <w:marTop w:val="0"/>
      <w:marBottom w:val="0"/>
      <w:divBdr>
        <w:top w:val="none" w:sz="0" w:space="0" w:color="auto"/>
        <w:left w:val="none" w:sz="0" w:space="0" w:color="auto"/>
        <w:bottom w:val="none" w:sz="0" w:space="0" w:color="auto"/>
        <w:right w:val="none" w:sz="0" w:space="0" w:color="auto"/>
      </w:divBdr>
    </w:div>
    <w:div w:id="1497526165">
      <w:bodyDiv w:val="1"/>
      <w:marLeft w:val="0"/>
      <w:marRight w:val="0"/>
      <w:marTop w:val="0"/>
      <w:marBottom w:val="0"/>
      <w:divBdr>
        <w:top w:val="none" w:sz="0" w:space="0" w:color="auto"/>
        <w:left w:val="none" w:sz="0" w:space="0" w:color="auto"/>
        <w:bottom w:val="none" w:sz="0" w:space="0" w:color="auto"/>
        <w:right w:val="none" w:sz="0" w:space="0" w:color="auto"/>
      </w:divBdr>
    </w:div>
    <w:div w:id="1539317290">
      <w:bodyDiv w:val="1"/>
      <w:marLeft w:val="0"/>
      <w:marRight w:val="0"/>
      <w:marTop w:val="0"/>
      <w:marBottom w:val="0"/>
      <w:divBdr>
        <w:top w:val="none" w:sz="0" w:space="0" w:color="auto"/>
        <w:left w:val="none" w:sz="0" w:space="0" w:color="auto"/>
        <w:bottom w:val="none" w:sz="0" w:space="0" w:color="auto"/>
        <w:right w:val="none" w:sz="0" w:space="0" w:color="auto"/>
      </w:divBdr>
    </w:div>
    <w:div w:id="1540165045">
      <w:bodyDiv w:val="1"/>
      <w:marLeft w:val="0"/>
      <w:marRight w:val="0"/>
      <w:marTop w:val="0"/>
      <w:marBottom w:val="0"/>
      <w:divBdr>
        <w:top w:val="none" w:sz="0" w:space="0" w:color="auto"/>
        <w:left w:val="none" w:sz="0" w:space="0" w:color="auto"/>
        <w:bottom w:val="none" w:sz="0" w:space="0" w:color="auto"/>
        <w:right w:val="none" w:sz="0" w:space="0" w:color="auto"/>
      </w:divBdr>
    </w:div>
    <w:div w:id="1545480702">
      <w:bodyDiv w:val="1"/>
      <w:marLeft w:val="0"/>
      <w:marRight w:val="0"/>
      <w:marTop w:val="0"/>
      <w:marBottom w:val="0"/>
      <w:divBdr>
        <w:top w:val="none" w:sz="0" w:space="0" w:color="auto"/>
        <w:left w:val="none" w:sz="0" w:space="0" w:color="auto"/>
        <w:bottom w:val="none" w:sz="0" w:space="0" w:color="auto"/>
        <w:right w:val="none" w:sz="0" w:space="0" w:color="auto"/>
      </w:divBdr>
    </w:div>
    <w:div w:id="1678775282">
      <w:bodyDiv w:val="1"/>
      <w:marLeft w:val="0"/>
      <w:marRight w:val="0"/>
      <w:marTop w:val="0"/>
      <w:marBottom w:val="0"/>
      <w:divBdr>
        <w:top w:val="none" w:sz="0" w:space="0" w:color="auto"/>
        <w:left w:val="none" w:sz="0" w:space="0" w:color="auto"/>
        <w:bottom w:val="none" w:sz="0" w:space="0" w:color="auto"/>
        <w:right w:val="none" w:sz="0" w:space="0" w:color="auto"/>
      </w:divBdr>
    </w:div>
    <w:div w:id="1719740866">
      <w:bodyDiv w:val="1"/>
      <w:marLeft w:val="0"/>
      <w:marRight w:val="0"/>
      <w:marTop w:val="0"/>
      <w:marBottom w:val="0"/>
      <w:divBdr>
        <w:top w:val="none" w:sz="0" w:space="0" w:color="auto"/>
        <w:left w:val="none" w:sz="0" w:space="0" w:color="auto"/>
        <w:bottom w:val="none" w:sz="0" w:space="0" w:color="auto"/>
        <w:right w:val="none" w:sz="0" w:space="0" w:color="auto"/>
      </w:divBdr>
    </w:div>
    <w:div w:id="1808860205">
      <w:bodyDiv w:val="1"/>
      <w:marLeft w:val="0"/>
      <w:marRight w:val="0"/>
      <w:marTop w:val="0"/>
      <w:marBottom w:val="0"/>
      <w:divBdr>
        <w:top w:val="none" w:sz="0" w:space="0" w:color="auto"/>
        <w:left w:val="none" w:sz="0" w:space="0" w:color="auto"/>
        <w:bottom w:val="none" w:sz="0" w:space="0" w:color="auto"/>
        <w:right w:val="none" w:sz="0" w:space="0" w:color="auto"/>
      </w:divBdr>
    </w:div>
    <w:div w:id="1894197151">
      <w:bodyDiv w:val="1"/>
      <w:marLeft w:val="0"/>
      <w:marRight w:val="0"/>
      <w:marTop w:val="0"/>
      <w:marBottom w:val="0"/>
      <w:divBdr>
        <w:top w:val="none" w:sz="0" w:space="0" w:color="auto"/>
        <w:left w:val="none" w:sz="0" w:space="0" w:color="auto"/>
        <w:bottom w:val="none" w:sz="0" w:space="0" w:color="auto"/>
        <w:right w:val="none" w:sz="0" w:space="0" w:color="auto"/>
      </w:divBdr>
    </w:div>
    <w:div w:id="1901596421">
      <w:bodyDiv w:val="1"/>
      <w:marLeft w:val="0"/>
      <w:marRight w:val="0"/>
      <w:marTop w:val="0"/>
      <w:marBottom w:val="0"/>
      <w:divBdr>
        <w:top w:val="none" w:sz="0" w:space="0" w:color="auto"/>
        <w:left w:val="none" w:sz="0" w:space="0" w:color="auto"/>
        <w:bottom w:val="none" w:sz="0" w:space="0" w:color="auto"/>
        <w:right w:val="none" w:sz="0" w:space="0" w:color="auto"/>
      </w:divBdr>
    </w:div>
    <w:div w:id="1916936855">
      <w:bodyDiv w:val="1"/>
      <w:marLeft w:val="0"/>
      <w:marRight w:val="0"/>
      <w:marTop w:val="0"/>
      <w:marBottom w:val="0"/>
      <w:divBdr>
        <w:top w:val="none" w:sz="0" w:space="0" w:color="auto"/>
        <w:left w:val="none" w:sz="0" w:space="0" w:color="auto"/>
        <w:bottom w:val="none" w:sz="0" w:space="0" w:color="auto"/>
        <w:right w:val="none" w:sz="0" w:space="0" w:color="auto"/>
      </w:divBdr>
    </w:div>
    <w:div w:id="1917662636">
      <w:bodyDiv w:val="1"/>
      <w:marLeft w:val="0"/>
      <w:marRight w:val="0"/>
      <w:marTop w:val="0"/>
      <w:marBottom w:val="0"/>
      <w:divBdr>
        <w:top w:val="none" w:sz="0" w:space="0" w:color="auto"/>
        <w:left w:val="none" w:sz="0" w:space="0" w:color="auto"/>
        <w:bottom w:val="none" w:sz="0" w:space="0" w:color="auto"/>
        <w:right w:val="none" w:sz="0" w:space="0" w:color="auto"/>
      </w:divBdr>
    </w:div>
    <w:div w:id="1934589121">
      <w:bodyDiv w:val="1"/>
      <w:marLeft w:val="0"/>
      <w:marRight w:val="0"/>
      <w:marTop w:val="0"/>
      <w:marBottom w:val="0"/>
      <w:divBdr>
        <w:top w:val="none" w:sz="0" w:space="0" w:color="auto"/>
        <w:left w:val="none" w:sz="0" w:space="0" w:color="auto"/>
        <w:bottom w:val="none" w:sz="0" w:space="0" w:color="auto"/>
        <w:right w:val="none" w:sz="0" w:space="0" w:color="auto"/>
      </w:divBdr>
    </w:div>
    <w:div w:id="2016418309">
      <w:bodyDiv w:val="1"/>
      <w:marLeft w:val="0"/>
      <w:marRight w:val="0"/>
      <w:marTop w:val="0"/>
      <w:marBottom w:val="0"/>
      <w:divBdr>
        <w:top w:val="none" w:sz="0" w:space="0" w:color="auto"/>
        <w:left w:val="none" w:sz="0" w:space="0" w:color="auto"/>
        <w:bottom w:val="none" w:sz="0" w:space="0" w:color="auto"/>
        <w:right w:val="none" w:sz="0" w:space="0" w:color="auto"/>
      </w:divBdr>
      <w:divsChild>
        <w:div w:id="2062629278">
          <w:marLeft w:val="0"/>
          <w:marRight w:val="0"/>
          <w:marTop w:val="0"/>
          <w:marBottom w:val="0"/>
          <w:divBdr>
            <w:top w:val="none" w:sz="0" w:space="0" w:color="auto"/>
            <w:left w:val="none" w:sz="0" w:space="0" w:color="auto"/>
            <w:bottom w:val="none" w:sz="0" w:space="0" w:color="auto"/>
            <w:right w:val="none" w:sz="0" w:space="0" w:color="auto"/>
          </w:divBdr>
        </w:div>
      </w:divsChild>
    </w:div>
    <w:div w:id="2037611870">
      <w:bodyDiv w:val="1"/>
      <w:marLeft w:val="0"/>
      <w:marRight w:val="0"/>
      <w:marTop w:val="0"/>
      <w:marBottom w:val="0"/>
      <w:divBdr>
        <w:top w:val="none" w:sz="0" w:space="0" w:color="auto"/>
        <w:left w:val="none" w:sz="0" w:space="0" w:color="auto"/>
        <w:bottom w:val="none" w:sz="0" w:space="0" w:color="auto"/>
        <w:right w:val="none" w:sz="0" w:space="0" w:color="auto"/>
      </w:divBdr>
    </w:div>
    <w:div w:id="2039575767">
      <w:bodyDiv w:val="1"/>
      <w:marLeft w:val="0"/>
      <w:marRight w:val="0"/>
      <w:marTop w:val="0"/>
      <w:marBottom w:val="0"/>
      <w:divBdr>
        <w:top w:val="none" w:sz="0" w:space="0" w:color="auto"/>
        <w:left w:val="none" w:sz="0" w:space="0" w:color="auto"/>
        <w:bottom w:val="none" w:sz="0" w:space="0" w:color="auto"/>
        <w:right w:val="none" w:sz="0" w:space="0" w:color="auto"/>
      </w:divBdr>
    </w:div>
    <w:div w:id="2040935858">
      <w:bodyDiv w:val="1"/>
      <w:marLeft w:val="0"/>
      <w:marRight w:val="0"/>
      <w:marTop w:val="0"/>
      <w:marBottom w:val="0"/>
      <w:divBdr>
        <w:top w:val="none" w:sz="0" w:space="0" w:color="auto"/>
        <w:left w:val="none" w:sz="0" w:space="0" w:color="auto"/>
        <w:bottom w:val="none" w:sz="0" w:space="0" w:color="auto"/>
        <w:right w:val="none" w:sz="0" w:space="0" w:color="auto"/>
      </w:divBdr>
    </w:div>
    <w:div w:id="2079669055">
      <w:bodyDiv w:val="1"/>
      <w:marLeft w:val="0"/>
      <w:marRight w:val="0"/>
      <w:marTop w:val="0"/>
      <w:marBottom w:val="0"/>
      <w:divBdr>
        <w:top w:val="none" w:sz="0" w:space="0" w:color="auto"/>
        <w:left w:val="none" w:sz="0" w:space="0" w:color="auto"/>
        <w:bottom w:val="none" w:sz="0" w:space="0" w:color="auto"/>
        <w:right w:val="none" w:sz="0" w:space="0" w:color="auto"/>
      </w:divBdr>
    </w:div>
    <w:div w:id="2081441198">
      <w:bodyDiv w:val="1"/>
      <w:marLeft w:val="0"/>
      <w:marRight w:val="0"/>
      <w:marTop w:val="0"/>
      <w:marBottom w:val="0"/>
      <w:divBdr>
        <w:top w:val="none" w:sz="0" w:space="0" w:color="auto"/>
        <w:left w:val="none" w:sz="0" w:space="0" w:color="auto"/>
        <w:bottom w:val="none" w:sz="0" w:space="0" w:color="auto"/>
        <w:right w:val="none" w:sz="0" w:space="0" w:color="auto"/>
      </w:divBdr>
    </w:div>
    <w:div w:id="2087992507">
      <w:bodyDiv w:val="1"/>
      <w:marLeft w:val="0"/>
      <w:marRight w:val="0"/>
      <w:marTop w:val="0"/>
      <w:marBottom w:val="0"/>
      <w:divBdr>
        <w:top w:val="none" w:sz="0" w:space="0" w:color="auto"/>
        <w:left w:val="none" w:sz="0" w:space="0" w:color="auto"/>
        <w:bottom w:val="none" w:sz="0" w:space="0" w:color="auto"/>
        <w:right w:val="none" w:sz="0" w:space="0" w:color="auto"/>
      </w:divBdr>
    </w:div>
    <w:div w:id="2145003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g"/><Relationship Id="rId13" Type="http://schemas.openxmlformats.org/officeDocument/2006/relationships/hyperlink" Target="https://www.canva.com/de_de/" TargetMode="External"/><Relationship Id="rId18" Type="http://schemas.openxmlformats.org/officeDocument/2006/relationships/hyperlink" Target="http://www.meistx.com"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5.png"/><Relationship Id="rId12" Type="http://schemas.openxmlformats.org/officeDocument/2006/relationships/hyperlink" Target="https://dmexco.com/de/press/dmexco-studie-mut-marketing/?utm_source=chatgpt.com" TargetMode="External"/><Relationship Id="rId17" Type="http://schemas.openxmlformats.org/officeDocument/2006/relationships/hyperlink" Target="https://calendly.com/meistx/ihr-kennenlerngespraech" TargetMode="External"/><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9.jpg"/><Relationship Id="rId5" Type="http://schemas.openxmlformats.org/officeDocument/2006/relationships/footnotes" Target="footnotes.xml"/><Relationship Id="rId15" Type="http://schemas.openxmlformats.org/officeDocument/2006/relationships/image" Target="media/image11.jpg"/><Relationship Id="rId10" Type="http://schemas.openxmlformats.org/officeDocument/2006/relationships/image" Target="media/image8.jp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7.jpg"/><Relationship Id="rId14" Type="http://schemas.openxmlformats.org/officeDocument/2006/relationships/image" Target="media/image10.jp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1891</Words>
  <Characters>11916</Characters>
  <Application>Microsoft Office Word</Application>
  <DocSecurity>0</DocSecurity>
  <Lines>99</Lines>
  <Paragraphs>27</Paragraphs>
  <ScaleCrop>false</ScaleCrop>
  <HeadingPairs>
    <vt:vector size="2" baseType="variant">
      <vt:variant>
        <vt:lpstr>Titel</vt:lpstr>
      </vt:variant>
      <vt:variant>
        <vt:i4>1</vt:i4>
      </vt:variant>
    </vt:vector>
  </HeadingPairs>
  <TitlesOfParts>
    <vt:vector size="1" baseType="lpstr">
      <vt:lpstr/>
    </vt:vector>
  </TitlesOfParts>
  <Manager/>
  <Company>pulllmedia.de</Company>
  <LinksUpToDate>false</LinksUpToDate>
  <CharactersWithSpaces>13780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EP</dc:creator>
  <cp:keywords/>
  <dc:description/>
  <cp:lastModifiedBy>Microsoft Office User</cp:lastModifiedBy>
  <cp:revision>28</cp:revision>
  <cp:lastPrinted>2025-10-17T10:13:00Z</cp:lastPrinted>
  <dcterms:created xsi:type="dcterms:W3CDTF">2025-10-05T18:05:00Z</dcterms:created>
  <dcterms:modified xsi:type="dcterms:W3CDTF">2025-10-17T13:09:00Z</dcterms:modified>
  <cp:category/>
</cp:coreProperties>
</file>